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C" w:rsidRPr="008B6DBC" w:rsidRDefault="008B6DBC" w:rsidP="008B6DB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8B6D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2D288D" wp14:editId="6B79981D">
                <wp:simplePos x="0" y="0"/>
                <wp:positionH relativeFrom="margin">
                  <wp:posOffset>459740</wp:posOffset>
                </wp:positionH>
                <wp:positionV relativeFrom="paragraph">
                  <wp:posOffset>34290</wp:posOffset>
                </wp:positionV>
                <wp:extent cx="5838190" cy="1190625"/>
                <wp:effectExtent l="0" t="0" r="1016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6.2pt;margin-top:2.7pt;width:459.7pt;height:9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" fillcolor="yellow" strokeweight=".5pt">
                <v:textbox inset="7.45pt,3.85pt,7.45pt,3.85pt">
                  <w:txbxContent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ind w:left="1168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вторник</w:t>
      </w:r>
      <w:r w:rsidRPr="008B6DBC"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31</w:t>
      </w:r>
      <w:r w:rsidRPr="008B6DBC">
        <w:rPr>
          <w:b/>
          <w:sz w:val="28"/>
          <w:szCs w:val="28"/>
          <w:lang w:val="ru-RU" w:eastAsia="ar-SA"/>
        </w:rPr>
        <w:t xml:space="preserve"> октября  2017 года</w:t>
      </w:r>
    </w:p>
    <w:p w:rsidR="008B6DBC" w:rsidRPr="008B6DBC" w:rsidRDefault="008B6DBC" w:rsidP="008B6DBC">
      <w:pPr>
        <w:suppressAutoHyphens/>
        <w:ind w:left="1168"/>
        <w:jc w:val="center"/>
        <w:rPr>
          <w:b/>
          <w:sz w:val="28"/>
          <w:szCs w:val="28"/>
          <w:lang w:val="ru-RU" w:eastAsia="ar-SA"/>
        </w:rPr>
      </w:pPr>
      <w:r w:rsidRPr="008B6DBC">
        <w:rPr>
          <w:b/>
          <w:sz w:val="28"/>
          <w:szCs w:val="28"/>
          <w:lang w:val="ru-RU" w:eastAsia="ar-SA"/>
        </w:rPr>
        <w:t xml:space="preserve">№ </w:t>
      </w:r>
      <w:r>
        <w:rPr>
          <w:b/>
          <w:sz w:val="28"/>
          <w:szCs w:val="28"/>
          <w:lang w:val="ru-RU" w:eastAsia="ar-SA"/>
        </w:rPr>
        <w:t>46</w:t>
      </w:r>
    </w:p>
    <w:p w:rsidR="008B6DBC" w:rsidRPr="008B6DBC" w:rsidRDefault="008B6DBC" w:rsidP="008B6DBC">
      <w:pPr>
        <w:suppressAutoHyphens/>
        <w:ind w:left="1168"/>
        <w:jc w:val="center"/>
        <w:rPr>
          <w:b/>
          <w:u w:val="single"/>
          <w:lang w:val="ru-RU" w:eastAsia="ar-SA"/>
        </w:rPr>
      </w:pPr>
      <w:r w:rsidRPr="008B6DBC">
        <w:rPr>
          <w:b/>
          <w:u w:val="single"/>
          <w:lang w:val="ru-RU" w:eastAsia="ar-SA"/>
        </w:rPr>
        <w:t>_______________________________________________________________________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Муниципальное образование «</w:t>
      </w:r>
      <w:proofErr w:type="spellStart"/>
      <w:r w:rsidRPr="008B6DBC">
        <w:rPr>
          <w:rFonts w:eastAsia="Calibri"/>
          <w:b/>
          <w:sz w:val="28"/>
          <w:szCs w:val="28"/>
          <w:lang w:val="ru-RU" w:eastAsia="ar-SA"/>
        </w:rPr>
        <w:t>Ковылкинское</w:t>
      </w:r>
      <w:proofErr w:type="spellEnd"/>
      <w:r w:rsidRPr="008B6DBC">
        <w:rPr>
          <w:rFonts w:eastAsia="Calibri"/>
          <w:b/>
          <w:sz w:val="28"/>
          <w:szCs w:val="28"/>
          <w:lang w:val="ru-RU" w:eastAsia="ar-SA"/>
        </w:rPr>
        <w:t xml:space="preserve"> сельское поселение»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 w:rsidR="008B6DBC" w:rsidRPr="008B6DBC" w:rsidRDefault="008B6DBC" w:rsidP="008B6DBC">
      <w:pPr>
        <w:suppressAutoHyphens/>
        <w:jc w:val="center"/>
        <w:rPr>
          <w:b/>
          <w:sz w:val="18"/>
          <w:szCs w:val="18"/>
          <w:lang w:val="ru-RU" w:eastAsia="ar-SA"/>
        </w:rPr>
      </w:pPr>
      <w:r w:rsidRPr="008B6DBC"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 w:rsidRPr="008B6DBC">
        <w:rPr>
          <w:b/>
          <w:sz w:val="18"/>
          <w:szCs w:val="18"/>
          <w:lang w:val="ru-RU" w:eastAsia="ar-SA"/>
        </w:rPr>
        <w:t>Ковылкинский</w:t>
      </w:r>
      <w:proofErr w:type="spellEnd"/>
      <w:r w:rsidRPr="008B6DBC">
        <w:rPr>
          <w:b/>
          <w:sz w:val="18"/>
          <w:szCs w:val="18"/>
          <w:lang w:val="ru-RU" w:eastAsia="ar-SA"/>
        </w:rPr>
        <w:t xml:space="preserve"> вестник» издается на основании</w:t>
      </w:r>
      <w:r w:rsidRPr="008B6DBC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8B6DBC">
        <w:rPr>
          <w:b/>
          <w:sz w:val="18"/>
          <w:szCs w:val="18"/>
          <w:lang w:val="ru-RU" w:eastAsia="ar-SA"/>
        </w:rPr>
        <w:t xml:space="preserve">решения Собрания депутатов Ковылкинского  сельского поселения  от </w:t>
      </w:r>
      <w:r>
        <w:rPr>
          <w:b/>
          <w:sz w:val="18"/>
          <w:szCs w:val="18"/>
          <w:lang w:val="ru-RU" w:eastAsia="ar-SA"/>
        </w:rPr>
        <w:t>31.10.</w:t>
      </w:r>
      <w:r w:rsidRPr="008B6DBC">
        <w:rPr>
          <w:b/>
          <w:sz w:val="18"/>
          <w:szCs w:val="18"/>
          <w:lang w:val="ru-RU" w:eastAsia="ar-SA"/>
        </w:rPr>
        <w:t>.2017 №</w:t>
      </w:r>
      <w:r>
        <w:rPr>
          <w:b/>
          <w:sz w:val="18"/>
          <w:szCs w:val="18"/>
          <w:lang w:val="ru-RU" w:eastAsia="ar-SA"/>
        </w:rPr>
        <w:t>60</w:t>
      </w:r>
      <w:r w:rsidRPr="008B6DBC">
        <w:rPr>
          <w:b/>
          <w:sz w:val="18"/>
          <w:szCs w:val="18"/>
          <w:lang w:val="ru-RU" w:eastAsia="ar-SA"/>
        </w:rPr>
        <w:t>, постановления Администрации Ковылкинского  сельского поселения от 22.03.2017г. №21</w:t>
      </w:r>
    </w:p>
    <w:p w:rsidR="008B6DBC" w:rsidRPr="008B6DBC" w:rsidRDefault="008B6DBC" w:rsidP="008B6DBC">
      <w:pPr>
        <w:suppressAutoHyphens/>
        <w:ind w:left="708"/>
        <w:jc w:val="center"/>
        <w:rPr>
          <w:b/>
          <w:sz w:val="18"/>
          <w:szCs w:val="18"/>
          <w:lang w:val="ru-RU" w:eastAsia="ar-SA"/>
        </w:rPr>
      </w:pPr>
      <w:r w:rsidRPr="008B6DBC">
        <w:rPr>
          <w:b/>
          <w:sz w:val="18"/>
          <w:szCs w:val="18"/>
          <w:lang w:val="ru-RU" w:eastAsia="ar-SA"/>
        </w:rPr>
        <w:t xml:space="preserve"> Документы, публикуемые в «</w:t>
      </w:r>
      <w:proofErr w:type="spellStart"/>
      <w:r w:rsidRPr="008B6DBC">
        <w:rPr>
          <w:b/>
          <w:sz w:val="18"/>
          <w:szCs w:val="18"/>
          <w:lang w:val="ru-RU" w:eastAsia="ar-SA"/>
        </w:rPr>
        <w:t>Ковылкинском</w:t>
      </w:r>
      <w:proofErr w:type="spellEnd"/>
      <w:r w:rsidRPr="008B6DBC">
        <w:rPr>
          <w:b/>
          <w:sz w:val="18"/>
          <w:szCs w:val="18"/>
          <w:lang w:val="ru-RU" w:eastAsia="ar-SA"/>
        </w:rPr>
        <w:t xml:space="preserve"> вестнике» соответствуют оригиналам и имеют юридическую силу</w:t>
      </w:r>
    </w:p>
    <w:p w:rsidR="008B6DBC" w:rsidRPr="008B6DBC" w:rsidRDefault="008B6DBC">
      <w:pPr>
        <w:rPr>
          <w:lang w:val="ru-RU"/>
        </w:rPr>
      </w:pPr>
    </w:p>
    <w:p w:rsidR="008B6DBC" w:rsidRDefault="008B6DBC" w:rsidP="008B6DBC">
      <w:pPr>
        <w:jc w:val="center"/>
        <w:rPr>
          <w:rFonts w:eastAsia="Calibri"/>
          <w:b/>
          <w:sz w:val="28"/>
          <w:szCs w:val="28"/>
          <w:u w:val="single"/>
          <w:lang w:val="ru-RU"/>
        </w:rPr>
      </w:pPr>
    </w:p>
    <w:p w:rsidR="008B6DBC" w:rsidRPr="008B6DBC" w:rsidRDefault="008B6DBC" w:rsidP="008B6DBC">
      <w:pPr>
        <w:jc w:val="center"/>
        <w:outlineLvl w:val="0"/>
        <w:rPr>
          <w:bCs/>
          <w:lang w:val="ru-RU"/>
        </w:rPr>
      </w:pPr>
      <w:r w:rsidRPr="008B6DBC">
        <w:rPr>
          <w:bCs/>
          <w:lang w:val="ru-RU"/>
        </w:rPr>
        <w:t>РОССИЙСКАЯ ФЕДЕРАЦИЯ</w:t>
      </w:r>
    </w:p>
    <w:p w:rsidR="008B6DBC" w:rsidRPr="008B6DBC" w:rsidRDefault="008B6DBC" w:rsidP="008B6DBC">
      <w:pPr>
        <w:jc w:val="center"/>
        <w:rPr>
          <w:lang w:val="ru-RU"/>
        </w:rPr>
      </w:pPr>
      <w:r w:rsidRPr="008B6DBC">
        <w:rPr>
          <w:lang w:val="ru-RU"/>
        </w:rPr>
        <w:t>РОСТОВСКАЯ ОБЛАСТЬ</w:t>
      </w:r>
    </w:p>
    <w:p w:rsidR="008B6DBC" w:rsidRPr="008B6DBC" w:rsidRDefault="008B6DBC" w:rsidP="008B6DBC">
      <w:pPr>
        <w:jc w:val="center"/>
        <w:rPr>
          <w:lang w:val="ru-RU"/>
        </w:rPr>
      </w:pPr>
      <w:r w:rsidRPr="008B6DBC">
        <w:rPr>
          <w:lang w:val="ru-RU"/>
        </w:rPr>
        <w:t>ТАЦИНСКИЙ РАЙОН</w:t>
      </w:r>
    </w:p>
    <w:p w:rsidR="008B6DBC" w:rsidRPr="008B6DBC" w:rsidRDefault="008B6DBC" w:rsidP="008B6DBC">
      <w:pPr>
        <w:jc w:val="center"/>
        <w:rPr>
          <w:lang w:val="ru-RU"/>
        </w:rPr>
      </w:pPr>
      <w:r w:rsidRPr="008B6DBC">
        <w:rPr>
          <w:lang w:val="ru-RU"/>
        </w:rPr>
        <w:t>МУНИЦИПАЛЬНОЕ ОБРАЗОВАНИЕ</w:t>
      </w:r>
    </w:p>
    <w:p w:rsidR="008B6DBC" w:rsidRPr="008B6DBC" w:rsidRDefault="008B6DBC" w:rsidP="008B6DBC">
      <w:pPr>
        <w:jc w:val="center"/>
        <w:rPr>
          <w:lang w:val="ru-RU"/>
        </w:rPr>
      </w:pPr>
      <w:r w:rsidRPr="008B6DBC">
        <w:rPr>
          <w:lang w:val="ru-RU"/>
        </w:rPr>
        <w:t>«КОВЫЛКИНСКОЕ СЕЛЬСКОЕ ПОСЕЛЕНИЕ»</w:t>
      </w:r>
    </w:p>
    <w:p w:rsidR="008B6DBC" w:rsidRPr="008B6DBC" w:rsidRDefault="008B6DBC" w:rsidP="008B6DBC">
      <w:pPr>
        <w:jc w:val="center"/>
        <w:rPr>
          <w:lang w:val="ru-RU"/>
        </w:rPr>
      </w:pPr>
    </w:p>
    <w:p w:rsidR="008B6DBC" w:rsidRPr="008B6DBC" w:rsidRDefault="008B6DBC" w:rsidP="008B6DBC">
      <w:pPr>
        <w:jc w:val="center"/>
        <w:outlineLvl w:val="0"/>
        <w:rPr>
          <w:lang w:val="ru-RU"/>
        </w:rPr>
      </w:pPr>
      <w:r w:rsidRPr="008B6DBC">
        <w:rPr>
          <w:lang w:val="ru-RU"/>
        </w:rPr>
        <w:t xml:space="preserve">СОБРАНИЕ ДЕПУТАТОВ  </w:t>
      </w:r>
    </w:p>
    <w:p w:rsidR="008B6DBC" w:rsidRPr="008B6DBC" w:rsidRDefault="008B6DBC" w:rsidP="008B6DBC">
      <w:pPr>
        <w:jc w:val="center"/>
        <w:outlineLvl w:val="0"/>
        <w:rPr>
          <w:lang w:val="ru-RU"/>
        </w:rPr>
      </w:pPr>
      <w:r w:rsidRPr="008B6DBC">
        <w:rPr>
          <w:lang w:val="ru-RU"/>
        </w:rPr>
        <w:t>КОВЫЛКИНСКОГО СЕЛЬСКОГО ПОСЕЛЕНИЯ</w:t>
      </w:r>
    </w:p>
    <w:p w:rsidR="008B6DBC" w:rsidRPr="008B6DBC" w:rsidRDefault="008B6DBC" w:rsidP="008B6DBC">
      <w:pPr>
        <w:jc w:val="center"/>
        <w:rPr>
          <w:lang w:val="ru-RU"/>
        </w:rPr>
      </w:pPr>
    </w:p>
    <w:p w:rsidR="008B6DBC" w:rsidRPr="008B6DBC" w:rsidRDefault="008B6DBC" w:rsidP="008B6DBC">
      <w:pPr>
        <w:jc w:val="center"/>
        <w:outlineLvl w:val="0"/>
        <w:rPr>
          <w:lang w:val="ru-RU"/>
        </w:rPr>
      </w:pPr>
      <w:r w:rsidRPr="008B6DBC">
        <w:rPr>
          <w:lang w:val="ru-RU"/>
        </w:rPr>
        <w:t>РЕШЕНИЕ</w:t>
      </w:r>
    </w:p>
    <w:p w:rsidR="008B6DBC" w:rsidRPr="008B6DBC" w:rsidRDefault="008B6DBC" w:rsidP="008B6DB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8B6DB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B6DBC" w:rsidRPr="008B6DBC" w:rsidRDefault="008B6DBC" w:rsidP="008B6DB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8B6DBC">
        <w:rPr>
          <w:rFonts w:ascii="Times New Roman" w:hAnsi="Times New Roman"/>
          <w:sz w:val="24"/>
          <w:szCs w:val="24"/>
        </w:rPr>
        <w:t>О налоге на имущество физических лиц</w:t>
      </w:r>
    </w:p>
    <w:p w:rsidR="008B6DBC" w:rsidRPr="008B6DBC" w:rsidRDefault="008B6DBC" w:rsidP="008B6DB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8B6DBC" w:rsidRPr="008B6DBC" w:rsidRDefault="008B6DBC" w:rsidP="008B6DBC">
      <w:pPr>
        <w:spacing w:line="228" w:lineRule="auto"/>
        <w:jc w:val="both"/>
        <w:rPr>
          <w:color w:val="000000"/>
          <w:spacing w:val="-1"/>
          <w:lang w:val="ru-RU" w:eastAsia="ru-RU"/>
        </w:rPr>
      </w:pPr>
      <w:r w:rsidRPr="008B6DBC">
        <w:rPr>
          <w:color w:val="000000"/>
          <w:spacing w:val="-1"/>
          <w:lang w:val="ru-RU" w:eastAsia="ru-RU"/>
        </w:rPr>
        <w:t xml:space="preserve">         Принято </w:t>
      </w:r>
    </w:p>
    <w:p w:rsidR="008B6DBC" w:rsidRPr="008B6DBC" w:rsidRDefault="008B6DBC" w:rsidP="008B6DB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B6DB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Собранием депутатов                                                         «31»  октября 2017 года</w:t>
      </w:r>
      <w:r w:rsidRPr="008B6DBC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</w:t>
      </w:r>
    </w:p>
    <w:p w:rsidR="008B6DBC" w:rsidRPr="008B6DBC" w:rsidRDefault="008B6DBC" w:rsidP="008B6DB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B6DBC" w:rsidRPr="008B6DBC" w:rsidRDefault="008B6DBC" w:rsidP="008B6DB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B6DBC" w:rsidRPr="008B6DBC" w:rsidRDefault="008B6DBC" w:rsidP="008B6DBC">
      <w:pPr>
        <w:spacing w:line="228" w:lineRule="auto"/>
        <w:ind w:firstLine="567"/>
        <w:jc w:val="both"/>
        <w:rPr>
          <w:lang w:val="ru-RU"/>
        </w:rPr>
      </w:pPr>
      <w:r w:rsidRPr="008B6DB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 соответствии с главой 32 Налогового  кодекса Российской Федерации</w:t>
      </w:r>
      <w:r w:rsidRPr="008B6DBC">
        <w:rPr>
          <w:rStyle w:val="FontStyle15"/>
          <w:sz w:val="24"/>
          <w:szCs w:val="24"/>
          <w:lang w:val="ru-RU"/>
        </w:rPr>
        <w:t xml:space="preserve">, </w:t>
      </w:r>
      <w:r w:rsidRPr="008B6DBC">
        <w:rPr>
          <w:lang w:val="ru-RU"/>
        </w:rPr>
        <w:t>Собрание депутатов Ковылкинского сельского поселения</w:t>
      </w:r>
    </w:p>
    <w:p w:rsidR="008B6DBC" w:rsidRPr="008B6DBC" w:rsidRDefault="008B6DBC" w:rsidP="008B6DB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8B6DBC">
        <w:rPr>
          <w:rFonts w:ascii="Times New Roman" w:hAnsi="Times New Roman" w:cs="Times New Roman"/>
        </w:rPr>
        <w:t>РЕШИЛО:</w:t>
      </w:r>
    </w:p>
    <w:p w:rsidR="008B6DBC" w:rsidRPr="008B6DBC" w:rsidRDefault="008B6DBC" w:rsidP="008B6DB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 w:rsidRPr="008B6DBC">
        <w:rPr>
          <w:lang w:val="ru-RU"/>
        </w:rPr>
        <w:t xml:space="preserve">1. </w:t>
      </w:r>
      <w:r w:rsidRPr="008B6DBC">
        <w:rPr>
          <w:lang w:val="ru-RU"/>
        </w:rPr>
        <w:tab/>
        <w:t>Ввести на территории муниципального образования «</w:t>
      </w:r>
      <w:proofErr w:type="spellStart"/>
      <w:r w:rsidRPr="008B6DBC">
        <w:rPr>
          <w:lang w:val="ru-RU"/>
        </w:rPr>
        <w:t>Ковылкинское</w:t>
      </w:r>
      <w:proofErr w:type="spellEnd"/>
      <w:r w:rsidRPr="008B6DBC">
        <w:rPr>
          <w:lang w:val="ru-RU"/>
        </w:rPr>
        <w:t xml:space="preserve"> сельское поселение» налог на имущество физических лиц. </w:t>
      </w:r>
    </w:p>
    <w:p w:rsidR="008B6DBC" w:rsidRPr="008B6DBC" w:rsidRDefault="008B6DBC" w:rsidP="008B6DB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</w:p>
    <w:p w:rsidR="008B6DBC" w:rsidRPr="008B6DBC" w:rsidRDefault="008B6DBC" w:rsidP="008B6DB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 w:rsidRPr="008B6DBC">
        <w:rPr>
          <w:lang w:val="ru-RU"/>
        </w:rPr>
        <w:t xml:space="preserve">2. </w:t>
      </w:r>
      <w:r w:rsidRPr="008B6DBC">
        <w:rPr>
          <w:lang w:val="ru-RU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8B6DBC" w:rsidRPr="008B6DBC" w:rsidRDefault="008B6DBC" w:rsidP="008B6DBC">
      <w:pPr>
        <w:ind w:firstLine="708"/>
        <w:jc w:val="both"/>
        <w:rPr>
          <w:spacing w:val="2"/>
          <w:lang w:val="ru-RU"/>
        </w:rPr>
      </w:pPr>
      <w:r w:rsidRPr="008B6DBC">
        <w:rPr>
          <w:spacing w:val="2"/>
          <w:lang w:val="ru-RU"/>
        </w:rPr>
        <w:t>1) в отношении жилых домов, жилых помещений: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8B6DBC" w:rsidRPr="008B6DBC" w:rsidTr="008B6DBC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spacing w:line="276" w:lineRule="auto"/>
              <w:jc w:val="center"/>
              <w:rPr>
                <w:spacing w:val="2"/>
              </w:rPr>
            </w:pPr>
            <w:proofErr w:type="spellStart"/>
            <w:r w:rsidRPr="008B6DBC">
              <w:rPr>
                <w:spacing w:val="2"/>
              </w:rPr>
              <w:t>Кадастровая</w:t>
            </w:r>
            <w:proofErr w:type="spellEnd"/>
            <w:r w:rsidRPr="008B6DBC">
              <w:rPr>
                <w:spacing w:val="2"/>
              </w:rPr>
              <w:t xml:space="preserve"> </w:t>
            </w:r>
            <w:proofErr w:type="spellStart"/>
            <w:r w:rsidRPr="008B6DBC">
              <w:rPr>
                <w:spacing w:val="2"/>
              </w:rPr>
              <w:t>стоимость</w:t>
            </w:r>
            <w:proofErr w:type="spellEnd"/>
            <w:r w:rsidRPr="008B6DBC">
              <w:rPr>
                <w:spacing w:val="2"/>
              </w:rPr>
              <w:t xml:space="preserve"> </w:t>
            </w:r>
            <w:proofErr w:type="spellStart"/>
            <w:r w:rsidRPr="008B6DBC">
              <w:rPr>
                <w:spacing w:val="2"/>
              </w:rPr>
              <w:t>объектов</w:t>
            </w:r>
            <w:proofErr w:type="spellEnd"/>
            <w:r w:rsidRPr="008B6DBC">
              <w:rPr>
                <w:spacing w:val="2"/>
              </w:rPr>
              <w:t xml:space="preserve"> </w:t>
            </w:r>
            <w:proofErr w:type="spellStart"/>
            <w:r w:rsidRPr="008B6DBC">
              <w:rPr>
                <w:spacing w:val="2"/>
              </w:rPr>
              <w:t>налогообложения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spacing w:line="276" w:lineRule="auto"/>
              <w:jc w:val="center"/>
              <w:rPr>
                <w:spacing w:val="2"/>
              </w:rPr>
            </w:pPr>
            <w:proofErr w:type="spellStart"/>
            <w:r w:rsidRPr="008B6DBC">
              <w:rPr>
                <w:spacing w:val="2"/>
              </w:rPr>
              <w:t>Ставка</w:t>
            </w:r>
            <w:proofErr w:type="spellEnd"/>
            <w:r w:rsidRPr="008B6DBC">
              <w:rPr>
                <w:spacing w:val="2"/>
              </w:rPr>
              <w:t xml:space="preserve"> </w:t>
            </w:r>
            <w:proofErr w:type="spellStart"/>
            <w:r w:rsidRPr="008B6DBC">
              <w:rPr>
                <w:spacing w:val="2"/>
              </w:rPr>
              <w:t>налога</w:t>
            </w:r>
            <w:proofErr w:type="spellEnd"/>
          </w:p>
        </w:tc>
      </w:tr>
      <w:tr w:rsidR="008B6DBC" w:rsidRPr="008B6DBC" w:rsidTr="008B6DBC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spacing w:line="276" w:lineRule="auto"/>
              <w:jc w:val="both"/>
              <w:rPr>
                <w:spacing w:val="2"/>
              </w:rPr>
            </w:pPr>
            <w:proofErr w:type="spellStart"/>
            <w:r w:rsidRPr="008B6DBC">
              <w:rPr>
                <w:spacing w:val="2"/>
              </w:rPr>
              <w:t>До</w:t>
            </w:r>
            <w:proofErr w:type="spellEnd"/>
            <w:r w:rsidRPr="008B6DBC">
              <w:rPr>
                <w:spacing w:val="2"/>
              </w:rPr>
              <w:t xml:space="preserve"> 900 000 </w:t>
            </w:r>
            <w:proofErr w:type="spellStart"/>
            <w:r w:rsidRPr="008B6DBC">
              <w:rPr>
                <w:spacing w:val="2"/>
              </w:rPr>
              <w:t>рублей</w:t>
            </w:r>
            <w:proofErr w:type="spellEnd"/>
            <w:r w:rsidRPr="008B6DBC">
              <w:rPr>
                <w:spacing w:val="2"/>
              </w:rPr>
              <w:t xml:space="preserve"> (</w:t>
            </w:r>
            <w:proofErr w:type="spellStart"/>
            <w:r w:rsidRPr="008B6DBC">
              <w:rPr>
                <w:spacing w:val="2"/>
              </w:rPr>
              <w:t>включительно</w:t>
            </w:r>
            <w:proofErr w:type="spellEnd"/>
            <w:r w:rsidRPr="008B6DBC">
              <w:rPr>
                <w:spacing w:val="2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spacing w:line="276" w:lineRule="auto"/>
              <w:jc w:val="center"/>
              <w:rPr>
                <w:spacing w:val="2"/>
              </w:rPr>
            </w:pPr>
            <w:r w:rsidRPr="008B6DBC">
              <w:rPr>
                <w:spacing w:val="2"/>
              </w:rPr>
              <w:t xml:space="preserve">0,1 </w:t>
            </w:r>
            <w:proofErr w:type="spellStart"/>
            <w:r w:rsidRPr="008B6DBC">
              <w:rPr>
                <w:spacing w:val="2"/>
              </w:rPr>
              <w:t>процента</w:t>
            </w:r>
            <w:proofErr w:type="spellEnd"/>
          </w:p>
        </w:tc>
      </w:tr>
      <w:tr w:rsidR="008B6DBC" w:rsidRPr="008B6DBC" w:rsidTr="008B6DBC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rPr>
                <w:lang w:val="ru-RU"/>
              </w:rPr>
            </w:pPr>
            <w:r w:rsidRPr="008B6DBC">
              <w:rPr>
                <w:lang w:val="ru-RU"/>
              </w:rPr>
              <w:lastRenderedPageBreak/>
              <w:t>Свыше 900 000 рублей до 1 300 000 рублей (включительно)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r w:rsidRPr="008B6DBC">
              <w:rPr>
                <w:lang w:val="ru-RU"/>
              </w:rPr>
              <w:t xml:space="preserve">      </w:t>
            </w:r>
            <w:r w:rsidRPr="008B6DBC">
              <w:t xml:space="preserve">0,2 </w:t>
            </w:r>
            <w:proofErr w:type="spellStart"/>
            <w:r w:rsidRPr="008B6DBC">
              <w:t>процента</w:t>
            </w:r>
            <w:proofErr w:type="spellEnd"/>
          </w:p>
        </w:tc>
      </w:tr>
      <w:tr w:rsidR="008B6DBC" w:rsidRPr="008B6DBC" w:rsidTr="008B6DBC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spacing w:line="276" w:lineRule="auto"/>
              <w:jc w:val="both"/>
              <w:rPr>
                <w:spacing w:val="2"/>
              </w:rPr>
            </w:pPr>
            <w:proofErr w:type="spellStart"/>
            <w:r w:rsidRPr="008B6DBC">
              <w:rPr>
                <w:spacing w:val="2"/>
              </w:rPr>
              <w:t>Свыше</w:t>
            </w:r>
            <w:proofErr w:type="spellEnd"/>
            <w:r w:rsidRPr="008B6DBC">
              <w:rPr>
                <w:spacing w:val="2"/>
              </w:rPr>
              <w:t xml:space="preserve"> 1 300 000 </w:t>
            </w:r>
            <w:proofErr w:type="spellStart"/>
            <w:r w:rsidRPr="008B6DBC">
              <w:rPr>
                <w:spacing w:val="2"/>
              </w:rPr>
              <w:t>рублей</w:t>
            </w:r>
            <w:proofErr w:type="spellEnd"/>
            <w:r w:rsidRPr="008B6DBC">
              <w:rPr>
                <w:spacing w:val="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BC" w:rsidRPr="008B6DBC" w:rsidRDefault="008B6DBC">
            <w:pPr>
              <w:spacing w:line="276" w:lineRule="auto"/>
              <w:jc w:val="center"/>
              <w:rPr>
                <w:spacing w:val="2"/>
              </w:rPr>
            </w:pPr>
            <w:r w:rsidRPr="008B6DBC">
              <w:rPr>
                <w:spacing w:val="2"/>
              </w:rPr>
              <w:t xml:space="preserve">0,3 </w:t>
            </w:r>
            <w:proofErr w:type="spellStart"/>
            <w:r w:rsidRPr="008B6DBC">
              <w:rPr>
                <w:spacing w:val="2"/>
              </w:rPr>
              <w:t>процента</w:t>
            </w:r>
            <w:proofErr w:type="spellEnd"/>
          </w:p>
        </w:tc>
      </w:tr>
    </w:tbl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jc w:val="both"/>
        <w:rPr>
          <w:lang w:val="ru-RU"/>
        </w:rPr>
      </w:pPr>
      <w:r w:rsidRPr="008B6DBC">
        <w:rPr>
          <w:lang w:val="ru-RU"/>
        </w:rPr>
        <w:t xml:space="preserve"> 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8B6DBC">
        <w:rPr>
          <w:lang w:val="ru-RU"/>
        </w:rPr>
        <w:t xml:space="preserve">   </w:t>
      </w:r>
      <w:r w:rsidRPr="008B6DBC">
        <w:rPr>
          <w:lang w:val="ru-RU" w:eastAsia="ru-RU"/>
        </w:rPr>
        <w:t>2) 0,1 процента в отношении: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B6DBC">
        <w:rPr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B6DBC">
        <w:rPr>
          <w:lang w:val="ru-RU" w:eastAsia="ru-RU"/>
        </w:rPr>
        <w:t>единых недвижимых комплексов, в состав которых входит хотя бы одно жилое помещение (жилой дом);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B6DBC">
        <w:rPr>
          <w:lang w:val="ru-RU" w:eastAsia="ru-RU"/>
        </w:rPr>
        <w:t xml:space="preserve">гаражей и </w:t>
      </w:r>
      <w:proofErr w:type="spellStart"/>
      <w:r w:rsidRPr="008B6DBC">
        <w:rPr>
          <w:lang w:val="ru-RU" w:eastAsia="ru-RU"/>
        </w:rPr>
        <w:t>машино</w:t>
      </w:r>
      <w:proofErr w:type="spellEnd"/>
      <w:r w:rsidRPr="008B6DBC">
        <w:rPr>
          <w:lang w:val="ru-RU" w:eastAsia="ru-RU"/>
        </w:rPr>
        <w:t>-мест;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B6DBC">
        <w:rPr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proofErr w:type="gramStart"/>
      <w:r w:rsidRPr="008B6DBC">
        <w:rPr>
          <w:lang w:val="ru-RU" w:eastAsia="ru-RU"/>
        </w:rPr>
        <w:t xml:space="preserve">3)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8B6DBC">
          <w:rPr>
            <w:rStyle w:val="a3"/>
            <w:lang w:val="ru-RU" w:eastAsia="ru-RU"/>
          </w:rPr>
          <w:t>пунктом 7 статьи 378.2</w:t>
        </w:r>
      </w:hyperlink>
      <w:r w:rsidRPr="008B6DBC">
        <w:rPr>
          <w:lang w:val="ru-RU"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8B6DBC">
          <w:rPr>
            <w:rStyle w:val="a3"/>
            <w:lang w:val="ru-RU" w:eastAsia="ru-RU"/>
          </w:rPr>
          <w:t>абзацем вторым пункта 10 статьи 378</w:t>
        </w:r>
      </w:hyperlink>
      <w:r w:rsidRPr="008B6DBC">
        <w:rPr>
          <w:lang w:val="ru-RU" w:eastAsia="ru-RU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B6DBC">
        <w:rPr>
          <w:lang w:val="ru-RU" w:eastAsia="ru-RU"/>
        </w:rPr>
        <w:t>4) 0,5 процента в отношении прочих объектов налогообложения.</w:t>
      </w:r>
    </w:p>
    <w:p w:rsidR="008B6DBC" w:rsidRPr="008B6DBC" w:rsidRDefault="008B6DBC" w:rsidP="008B6DBC">
      <w:pPr>
        <w:ind w:firstLine="708"/>
        <w:jc w:val="both"/>
        <w:rPr>
          <w:spacing w:val="2"/>
          <w:lang w:val="ru-RU"/>
        </w:rPr>
      </w:pPr>
      <w:r w:rsidRPr="008B6DBC">
        <w:rPr>
          <w:spacing w:val="2"/>
          <w:lang w:val="ru-RU"/>
        </w:rPr>
        <w:t>3. Освободить от уплаты налога на имущество граждан Российской Федерации, проживающих на территории Ковылкинского сельского поселения, имеющих в составе семьи детей-инвалидов. Налоговая льгота предоставляется с учетом положений пунктов 2-7 статьи 407 главы 32 Налогового кодекса Российской Федерации. Для предоставления льготы необходимо в срок до 01 ноября года, следующего за истекшим налоговым периодом, предоставить в налоговые органы документы, подтверждающие право налогоплательщика на налоговую льготу:</w:t>
      </w:r>
    </w:p>
    <w:p w:rsidR="008B6DBC" w:rsidRPr="008B6DBC" w:rsidRDefault="008B6DBC" w:rsidP="008B6DBC">
      <w:pPr>
        <w:ind w:firstLine="708"/>
        <w:jc w:val="both"/>
        <w:rPr>
          <w:spacing w:val="2"/>
          <w:lang w:val="ru-RU"/>
        </w:rPr>
      </w:pPr>
      <w:r w:rsidRPr="008B6DBC">
        <w:rPr>
          <w:spacing w:val="2"/>
          <w:lang w:val="ru-RU"/>
        </w:rPr>
        <w:t>- справка о составе семьи;</w:t>
      </w:r>
    </w:p>
    <w:p w:rsidR="008B6DBC" w:rsidRPr="008B6DBC" w:rsidRDefault="008B6DBC" w:rsidP="008B6DBC">
      <w:pPr>
        <w:ind w:firstLine="708"/>
        <w:jc w:val="both"/>
        <w:rPr>
          <w:spacing w:val="2"/>
          <w:lang w:val="ru-RU"/>
        </w:rPr>
      </w:pPr>
      <w:r w:rsidRPr="008B6DBC">
        <w:rPr>
          <w:spacing w:val="2"/>
          <w:lang w:val="ru-RU"/>
        </w:rPr>
        <w:t>- свидетельство о рождении ребенка или об усыновлении (если ребенок был усыновлен);</w:t>
      </w:r>
    </w:p>
    <w:p w:rsidR="008B6DBC" w:rsidRPr="008B6DBC" w:rsidRDefault="008B6DBC" w:rsidP="008B6DBC">
      <w:pPr>
        <w:ind w:firstLine="708"/>
        <w:jc w:val="both"/>
        <w:rPr>
          <w:spacing w:val="2"/>
          <w:lang w:val="ru-RU"/>
        </w:rPr>
      </w:pPr>
      <w:r w:rsidRPr="008B6DBC">
        <w:rPr>
          <w:spacing w:val="2"/>
          <w:lang w:val="ru-RU"/>
        </w:rPr>
        <w:t>- справка об установлении инвалидности».</w:t>
      </w:r>
    </w:p>
    <w:p w:rsidR="008B6DBC" w:rsidRPr="008B6DBC" w:rsidRDefault="008B6DBC" w:rsidP="008B6DB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8B6DBC" w:rsidRPr="008B6DBC" w:rsidRDefault="008B6DBC" w:rsidP="008B6DBC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rFonts w:eastAsia="Calibri"/>
          <w:lang w:val="ru-RU"/>
        </w:rPr>
      </w:pPr>
      <w:r w:rsidRPr="008B6DBC">
        <w:rPr>
          <w:lang w:val="ru-RU" w:eastAsia="ru-RU"/>
        </w:rPr>
        <w:t xml:space="preserve">               </w:t>
      </w:r>
      <w:r w:rsidRPr="008B6DBC">
        <w:rPr>
          <w:rFonts w:eastAsia="Calibri"/>
          <w:lang w:val="ru-RU"/>
        </w:rPr>
        <w:t>4.</w:t>
      </w:r>
      <w:r w:rsidRPr="008B6DBC">
        <w:rPr>
          <w:rFonts w:eastAsia="Calibri"/>
          <w:lang w:val="ru-RU"/>
        </w:rPr>
        <w:tab/>
        <w:t>П</w:t>
      </w:r>
      <w:r w:rsidRPr="008B6DBC">
        <w:rPr>
          <w:lang w:val="ru-RU"/>
        </w:rPr>
        <w:t>ризнать утратившим силу</w:t>
      </w:r>
      <w:r w:rsidRPr="008B6DBC">
        <w:rPr>
          <w:rFonts w:eastAsia="Calibri"/>
          <w:lang w:val="ru-RU"/>
        </w:rPr>
        <w:t xml:space="preserve"> Решение Собрания депутатов Ковылкинского сельского поселения от «29» сентября 2017 года  № 53</w:t>
      </w:r>
    </w:p>
    <w:p w:rsidR="008B6DBC" w:rsidRPr="008B6DBC" w:rsidRDefault="008B6DBC" w:rsidP="008B6DBC">
      <w:pPr>
        <w:shd w:val="clear" w:color="auto" w:fill="FFFFFF"/>
        <w:spacing w:line="228" w:lineRule="auto"/>
        <w:ind w:right="1"/>
        <w:jc w:val="both"/>
        <w:rPr>
          <w:lang w:val="ru-RU"/>
        </w:rPr>
      </w:pPr>
      <w:r w:rsidRPr="008B6DBC">
        <w:rPr>
          <w:rFonts w:eastAsia="Calibri"/>
          <w:lang w:val="ru-RU"/>
        </w:rPr>
        <w:t xml:space="preserve"> «О налоге на имущество физических лиц»</w:t>
      </w:r>
      <w:r w:rsidRPr="008B6DBC">
        <w:rPr>
          <w:lang w:val="ru-RU"/>
        </w:rPr>
        <w:t xml:space="preserve">. </w:t>
      </w:r>
    </w:p>
    <w:p w:rsidR="008B6DBC" w:rsidRPr="008B6DBC" w:rsidRDefault="008B6DBC" w:rsidP="008B6DBC">
      <w:pPr>
        <w:shd w:val="clear" w:color="auto" w:fill="FFFFFF"/>
        <w:spacing w:line="228" w:lineRule="auto"/>
        <w:ind w:right="1"/>
        <w:jc w:val="both"/>
        <w:rPr>
          <w:lang w:val="ru-RU"/>
        </w:rPr>
      </w:pPr>
    </w:p>
    <w:p w:rsidR="008B6DBC" w:rsidRPr="008B6DBC" w:rsidRDefault="008B6DBC" w:rsidP="008B6DBC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  <w:r w:rsidRPr="008B6DBC">
        <w:rPr>
          <w:lang w:val="ru-RU" w:eastAsia="ru-RU"/>
        </w:rPr>
        <w:t xml:space="preserve">5. </w:t>
      </w:r>
      <w:r w:rsidRPr="008B6DBC">
        <w:rPr>
          <w:lang w:val="ru-RU" w:eastAsia="ru-RU"/>
        </w:rPr>
        <w:tab/>
        <w:t xml:space="preserve">Настоящее решение </w:t>
      </w:r>
      <w:r w:rsidRPr="008B6DBC">
        <w:rPr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8B6DBC" w:rsidRPr="008B6DBC" w:rsidRDefault="008B6DBC" w:rsidP="008B6DBC">
      <w:pPr>
        <w:spacing w:line="228" w:lineRule="auto"/>
        <w:rPr>
          <w:lang w:val="ru-RU" w:eastAsia="ru-RU"/>
        </w:rPr>
      </w:pPr>
    </w:p>
    <w:p w:rsidR="008B6DBC" w:rsidRPr="008B6DBC" w:rsidRDefault="008B6DBC" w:rsidP="008B6DBC">
      <w:pPr>
        <w:spacing w:line="228" w:lineRule="auto"/>
        <w:rPr>
          <w:lang w:val="ru-RU" w:eastAsia="ru-RU"/>
        </w:rPr>
      </w:pPr>
      <w:r w:rsidRPr="008B6DBC">
        <w:rPr>
          <w:lang w:val="ru-RU" w:eastAsia="ru-RU"/>
        </w:rPr>
        <w:t xml:space="preserve"> </w:t>
      </w:r>
    </w:p>
    <w:p w:rsidR="008B6DBC" w:rsidRPr="008B6DBC" w:rsidRDefault="008B6DBC" w:rsidP="008B6DBC">
      <w:pPr>
        <w:spacing w:line="228" w:lineRule="auto"/>
        <w:rPr>
          <w:lang w:val="ru-RU" w:eastAsia="ru-RU"/>
        </w:rPr>
      </w:pPr>
    </w:p>
    <w:p w:rsidR="008B6DBC" w:rsidRPr="008B6DBC" w:rsidRDefault="008B6DBC" w:rsidP="008B6DBC">
      <w:pPr>
        <w:ind w:right="2"/>
        <w:jc w:val="both"/>
        <w:rPr>
          <w:lang w:val="ru-RU"/>
        </w:rPr>
      </w:pPr>
      <w:r w:rsidRPr="008B6DBC">
        <w:rPr>
          <w:lang w:val="ru-RU"/>
        </w:rPr>
        <w:t>Председатель Собрания депутатов-</w:t>
      </w:r>
    </w:p>
    <w:p w:rsidR="008B6DBC" w:rsidRPr="008B6DBC" w:rsidRDefault="008B6DBC" w:rsidP="008B6DBC">
      <w:pPr>
        <w:ind w:right="2"/>
        <w:jc w:val="both"/>
        <w:rPr>
          <w:lang w:val="ru-RU"/>
        </w:rPr>
      </w:pPr>
      <w:r w:rsidRPr="008B6DBC">
        <w:rPr>
          <w:lang w:val="ru-RU"/>
        </w:rPr>
        <w:t xml:space="preserve">глава Ковылкинского </w:t>
      </w:r>
    </w:p>
    <w:p w:rsidR="008B6DBC" w:rsidRPr="008B6DBC" w:rsidRDefault="008B6DBC" w:rsidP="008B6DBC">
      <w:pPr>
        <w:ind w:right="2"/>
        <w:jc w:val="both"/>
        <w:rPr>
          <w:lang w:val="ru-RU"/>
        </w:rPr>
      </w:pPr>
      <w:r w:rsidRPr="008B6DBC">
        <w:rPr>
          <w:lang w:val="ru-RU"/>
        </w:rPr>
        <w:t>сельского поселения</w:t>
      </w:r>
      <w:r w:rsidRPr="008B6DBC">
        <w:rPr>
          <w:lang w:val="ru-RU"/>
        </w:rPr>
        <w:tab/>
        <w:t xml:space="preserve">                                                       Т.А. </w:t>
      </w:r>
      <w:proofErr w:type="spellStart"/>
      <w:r w:rsidRPr="008B6DBC">
        <w:rPr>
          <w:lang w:val="ru-RU"/>
        </w:rPr>
        <w:t>Шаповалова</w:t>
      </w:r>
      <w:proofErr w:type="spellEnd"/>
    </w:p>
    <w:p w:rsidR="008B6DBC" w:rsidRPr="008B6DBC" w:rsidRDefault="008B6DBC" w:rsidP="008B6DBC">
      <w:pPr>
        <w:ind w:right="2"/>
        <w:jc w:val="both"/>
        <w:rPr>
          <w:lang w:val="ru-RU"/>
        </w:rPr>
      </w:pPr>
    </w:p>
    <w:p w:rsidR="008B6DBC" w:rsidRPr="008B6DBC" w:rsidRDefault="008B6DBC" w:rsidP="008B6DBC">
      <w:pPr>
        <w:ind w:firstLine="709"/>
        <w:jc w:val="both"/>
        <w:rPr>
          <w:color w:val="000000"/>
          <w:spacing w:val="-6"/>
          <w:lang w:val="ru-RU"/>
        </w:rPr>
      </w:pPr>
    </w:p>
    <w:p w:rsidR="008B6DBC" w:rsidRPr="008B6DBC" w:rsidRDefault="008B6DBC" w:rsidP="008B6DBC">
      <w:pPr>
        <w:ind w:firstLine="709"/>
        <w:jc w:val="both"/>
        <w:rPr>
          <w:color w:val="000000"/>
          <w:spacing w:val="-6"/>
          <w:lang w:val="ru-RU"/>
        </w:rPr>
      </w:pPr>
    </w:p>
    <w:p w:rsidR="008B6DBC" w:rsidRPr="008B6DBC" w:rsidRDefault="008B6DBC" w:rsidP="008B6DBC">
      <w:pPr>
        <w:ind w:firstLine="709"/>
        <w:jc w:val="both"/>
        <w:rPr>
          <w:lang w:val="ru-RU"/>
        </w:rPr>
      </w:pPr>
      <w:r w:rsidRPr="008B6DBC">
        <w:rPr>
          <w:lang w:val="ru-RU"/>
        </w:rPr>
        <w:t>хутор Ковылкин</w:t>
      </w:r>
    </w:p>
    <w:p w:rsidR="008B6DBC" w:rsidRPr="008B6DBC" w:rsidRDefault="008B6DBC" w:rsidP="008B6DBC">
      <w:pPr>
        <w:ind w:firstLine="709"/>
        <w:jc w:val="both"/>
        <w:rPr>
          <w:lang w:val="ru-RU"/>
        </w:rPr>
      </w:pPr>
      <w:r w:rsidRPr="008B6DBC">
        <w:rPr>
          <w:lang w:val="ru-RU"/>
        </w:rPr>
        <w:t>«31» октября 2017 года</w:t>
      </w:r>
    </w:p>
    <w:p w:rsidR="008B6DBC" w:rsidRPr="008B6DBC" w:rsidRDefault="008B6DBC" w:rsidP="008B6DBC">
      <w:pPr>
        <w:ind w:firstLine="709"/>
        <w:rPr>
          <w:lang w:val="ru-RU"/>
        </w:rPr>
      </w:pPr>
      <w:r w:rsidRPr="008B6DBC">
        <w:rPr>
          <w:lang w:val="ru-RU"/>
        </w:rPr>
        <w:t>№ 60</w:t>
      </w:r>
    </w:p>
    <w:p w:rsidR="008B6DBC" w:rsidRPr="008B6DBC" w:rsidRDefault="008B6DBC" w:rsidP="008B6DBC">
      <w:pPr>
        <w:rPr>
          <w:lang w:val="ru-RU"/>
        </w:rPr>
      </w:pPr>
    </w:p>
    <w:p w:rsidR="008B6DBC" w:rsidRPr="008B6DBC" w:rsidRDefault="008B6DBC" w:rsidP="008B6DBC">
      <w:pPr>
        <w:spacing w:line="228" w:lineRule="auto"/>
        <w:rPr>
          <w:lang w:val="ru-RU" w:eastAsia="ru-RU"/>
        </w:rPr>
      </w:pPr>
    </w:p>
    <w:p w:rsidR="008B6DBC" w:rsidRPr="008B6DBC" w:rsidRDefault="008B6DBC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8B6DBC"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8B6DBC" w:rsidRPr="008B6DBC" w:rsidRDefault="008B6DBC" w:rsidP="008B6DBC">
      <w:pPr>
        <w:suppressAutoHyphens/>
        <w:rPr>
          <w:sz w:val="20"/>
          <w:szCs w:val="20"/>
          <w:lang w:val="ru-RU" w:eastAsia="ar-SA"/>
        </w:rPr>
      </w:pPr>
      <w:r w:rsidRPr="008B6DBC">
        <w:rPr>
          <w:rFonts w:cs="Arial"/>
          <w:b/>
          <w:sz w:val="20"/>
          <w:szCs w:val="20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0"/>
          <w:szCs w:val="20"/>
          <w:lang w:val="ru-RU" w:eastAsia="ar-SA"/>
        </w:rPr>
        <w:t>46</w:t>
      </w:r>
      <w:r w:rsidRPr="008B6DBC">
        <w:rPr>
          <w:rFonts w:cs="Arial"/>
          <w:b/>
          <w:sz w:val="20"/>
          <w:szCs w:val="20"/>
          <w:lang w:val="ru-RU" w:eastAsia="ar-SA"/>
        </w:rPr>
        <w:t xml:space="preserve"> от </w:t>
      </w:r>
      <w:r>
        <w:rPr>
          <w:rFonts w:cs="Arial"/>
          <w:b/>
          <w:sz w:val="20"/>
          <w:szCs w:val="20"/>
          <w:lang w:val="ru-RU" w:eastAsia="ar-SA"/>
        </w:rPr>
        <w:t>31</w:t>
      </w:r>
      <w:r w:rsidRPr="008B6DBC">
        <w:rPr>
          <w:rFonts w:cs="Arial"/>
          <w:b/>
          <w:sz w:val="20"/>
          <w:szCs w:val="20"/>
          <w:lang w:val="ru-RU" w:eastAsia="ar-SA"/>
        </w:rPr>
        <w:t>.10.2017 года.</w:t>
      </w:r>
      <w:r w:rsidRPr="008B6DBC">
        <w:rPr>
          <w:sz w:val="20"/>
          <w:szCs w:val="20"/>
          <w:lang w:val="ru-RU" w:eastAsia="ar-SA"/>
        </w:rPr>
        <w:t xml:space="preserve">   </w:t>
      </w:r>
      <w:bookmarkStart w:id="0" w:name="_GoBack"/>
      <w:bookmarkEnd w:id="0"/>
    </w:p>
    <w:sectPr w:rsidR="008B6DBC" w:rsidRPr="008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B"/>
    <w:rsid w:val="003805DB"/>
    <w:rsid w:val="00475F37"/>
    <w:rsid w:val="008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B6DB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8B6DBC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B6DBC"/>
    <w:rPr>
      <w:color w:val="0000FF"/>
      <w:u w:val="single"/>
    </w:rPr>
  </w:style>
  <w:style w:type="paragraph" w:styleId="a4">
    <w:name w:val="No Spacing"/>
    <w:uiPriority w:val="1"/>
    <w:qFormat/>
    <w:rsid w:val="008B6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B6DB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8B6DBC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B6DBC"/>
    <w:rPr>
      <w:color w:val="0000FF"/>
      <w:u w:val="single"/>
    </w:rPr>
  </w:style>
  <w:style w:type="paragraph" w:styleId="a4">
    <w:name w:val="No Spacing"/>
    <w:uiPriority w:val="1"/>
    <w:qFormat/>
    <w:rsid w:val="008B6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2017-11-01T05:55:00Z</dcterms:created>
  <dcterms:modified xsi:type="dcterms:W3CDTF">2017-11-01T05:57:00Z</dcterms:modified>
</cp:coreProperties>
</file>