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71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исполнения Плана мероприятий по противодействию коррупции в Администрации </w:t>
      </w:r>
      <w:proofErr w:type="spellStart"/>
      <w:r w:rsidRPr="00A23E71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A23E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2023 год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E71" w:rsidRPr="00A23E71" w:rsidRDefault="00A23E71" w:rsidP="00A23E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3E71">
        <w:rPr>
          <w:rFonts w:ascii="Times New Roman" w:hAnsi="Times New Roman" w:cs="Times New Roman"/>
          <w:sz w:val="28"/>
          <w:szCs w:val="28"/>
        </w:rPr>
        <w:t>Организационное и правовое обеспечение реализации антикоррупционных мер:</w:t>
      </w:r>
    </w:p>
    <w:p w:rsidR="00A23E71" w:rsidRPr="00A23E71" w:rsidRDefault="00A23E71" w:rsidP="00A23E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 xml:space="preserve">- план мероприятий по противодействию коррупции утвержден постановлением Администрации </w:t>
      </w:r>
      <w:proofErr w:type="spellStart"/>
      <w:r w:rsidRPr="00A23E7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23E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2021- 2024 годы» от </w:t>
      </w:r>
      <w:r w:rsidRPr="00A23E71">
        <w:rPr>
          <w:rFonts w:ascii="Times New Roman" w:hAnsi="Times New Roman" w:cs="Times New Roman"/>
          <w:sz w:val="28"/>
          <w:szCs w:val="28"/>
        </w:rPr>
        <w:t>27 сентября 2021 г № 46 а;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>- отчет о выполнении настоящего плана размещен в информационн</w:t>
      </w:r>
      <w:proofErr w:type="gramStart"/>
      <w:r w:rsidRPr="00A23E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3E71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proofErr w:type="spellStart"/>
      <w:r w:rsidRPr="00A23E7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23E71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«Противодействие коррупции»;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 xml:space="preserve">- ежеквартально в сектор правовой и антикоррупционной работы Администрации Тацинского района предоставляется информация о ходе реализации мер по противодействию коррупции в Администрации </w:t>
      </w:r>
      <w:proofErr w:type="spellStart"/>
      <w:r w:rsidRPr="00A23E7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23E7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3E71">
        <w:rPr>
          <w:rFonts w:ascii="Times New Roman" w:hAnsi="Times New Roman" w:cs="Times New Roman"/>
          <w:sz w:val="28"/>
          <w:szCs w:val="28"/>
        </w:rPr>
        <w:t>Профилактика коррупционных и иных правонарушений при прохождении муниципальной службы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>- специ</w:t>
      </w:r>
      <w:r>
        <w:rPr>
          <w:rFonts w:ascii="Times New Roman" w:hAnsi="Times New Roman" w:cs="Times New Roman"/>
          <w:sz w:val="28"/>
          <w:szCs w:val="28"/>
        </w:rPr>
        <w:t>алистом администрации актуализ</w:t>
      </w:r>
      <w:r w:rsidRPr="00A23E71">
        <w:rPr>
          <w:rFonts w:ascii="Times New Roman" w:hAnsi="Times New Roman" w:cs="Times New Roman"/>
          <w:sz w:val="28"/>
          <w:szCs w:val="28"/>
        </w:rPr>
        <w:t>ируются сведения при ведении личных дел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E71">
        <w:rPr>
          <w:rFonts w:ascii="Times New Roman" w:hAnsi="Times New Roman" w:cs="Times New Roman"/>
          <w:sz w:val="28"/>
          <w:szCs w:val="28"/>
        </w:rPr>
        <w:t>замещающих должности муниципальной службы, в том числе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конфликта интересов;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>- обеспечено представление гражданами, претендующими на замещение   должностей муниципальной службы сведений о своих доходах, расходах, об имуществе и обязательствах имущественного характера своих, а также своих супру</w:t>
      </w:r>
      <w:r>
        <w:rPr>
          <w:rFonts w:ascii="Times New Roman" w:hAnsi="Times New Roman" w:cs="Times New Roman"/>
          <w:sz w:val="28"/>
          <w:szCs w:val="28"/>
        </w:rPr>
        <w:t>гов и несовершеннолетних детей;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5A69AC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</w:t>
      </w:r>
      <w:r w:rsidR="00A23E71" w:rsidRPr="00A23E71">
        <w:rPr>
          <w:rFonts w:ascii="Times New Roman" w:hAnsi="Times New Roman" w:cs="Times New Roman"/>
          <w:sz w:val="28"/>
          <w:szCs w:val="28"/>
        </w:rPr>
        <w:t xml:space="preserve"> году сведения о своих доходах, расходах, об имуществе и обязательствах имущественного характера своих, а также своих супругов и несовершеннолетних детей представлены 4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служащими, а также 2 муниципальными служащими, претендующими на должности муниципальной службы;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 xml:space="preserve">- обеспечено обязательное использование при заполнении справок о доходах, расходах, об имуществе и обязательствах имущественного характера лицами, </w:t>
      </w:r>
      <w:r w:rsidRPr="00A23E71">
        <w:rPr>
          <w:rFonts w:ascii="Times New Roman" w:hAnsi="Times New Roman" w:cs="Times New Roman"/>
          <w:sz w:val="28"/>
          <w:szCs w:val="28"/>
        </w:rPr>
        <w:lastRenderedPageBreak/>
        <w:t>указанными в пунктах 2.2. и 2.3.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</w:t>
      </w:r>
      <w:r>
        <w:rPr>
          <w:rFonts w:ascii="Times New Roman" w:hAnsi="Times New Roman" w:cs="Times New Roman"/>
          <w:sz w:val="28"/>
          <w:szCs w:val="28"/>
        </w:rPr>
        <w:t>енной службы в сети «Интернет»;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>- проведен, в соответствии с методическими рекомендациями Министерства труда и социальной защиты Российской Федерации, анализ сведений о доходах, расходах, об имуществе и обязательствах имущественного характера, представленных лицами, указанными в п.2.2 и 2.3;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>- уведомления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00D20">
        <w:rPr>
          <w:rFonts w:ascii="Times New Roman" w:hAnsi="Times New Roman" w:cs="Times New Roman"/>
          <w:sz w:val="28"/>
          <w:szCs w:val="28"/>
        </w:rPr>
        <w:t>,</w:t>
      </w:r>
      <w:r w:rsidRPr="00A23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с участием представителя прокуратуры, приняты решения о дисциплинарном взыскании в отношении главы администрации и предупреждения в отношении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>- уведомления муниципальных служащих о намерении выполнять</w:t>
      </w:r>
      <w:r>
        <w:rPr>
          <w:rFonts w:ascii="Times New Roman" w:hAnsi="Times New Roman" w:cs="Times New Roman"/>
          <w:sz w:val="28"/>
          <w:szCs w:val="28"/>
        </w:rPr>
        <w:t xml:space="preserve"> иную оплачиваемую работу в 2023 году  поступили в количестве одного человека, работающего в период выборов председателем избирательного участка;</w:t>
      </w:r>
    </w:p>
    <w:p w:rsid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о намерении выполнять иную оплачиваемую работу поступило от директора муниц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ипального бюджетного учреждения культуры «Центр культурного обслуживания»</w:t>
      </w:r>
      <w:r w:rsidR="005A69AC">
        <w:rPr>
          <w:rFonts w:ascii="Times New Roman" w:hAnsi="Times New Roman" w:cs="Times New Roman"/>
          <w:sz w:val="28"/>
          <w:szCs w:val="28"/>
        </w:rPr>
        <w:t>, в период выборов, работающего членом избирательной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5A69AC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3E71" w:rsidRPr="00A23E71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нормативных правовых актов Администрации </w:t>
      </w:r>
      <w:proofErr w:type="spellStart"/>
      <w:r w:rsidR="00A23E71" w:rsidRPr="00A23E7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23E71" w:rsidRPr="00A23E71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>- муниципальные правовые акты направляются в прокуратуру</w:t>
      </w:r>
      <w:r w:rsidR="005A69AC">
        <w:rPr>
          <w:rFonts w:ascii="Times New Roman" w:hAnsi="Times New Roman" w:cs="Times New Roman"/>
          <w:sz w:val="28"/>
          <w:szCs w:val="28"/>
        </w:rPr>
        <w:t xml:space="preserve"> Тацинского района для проведения антикоррупционной экспертизы;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 xml:space="preserve">- регулярно размещаются нормативные правовые акты на официальном сайте Администрации </w:t>
      </w:r>
      <w:proofErr w:type="spellStart"/>
      <w:r w:rsidRPr="00A23E7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23E71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«Нормативные правовые документы»</w:t>
      </w:r>
      <w:r w:rsidR="005A69AC">
        <w:rPr>
          <w:rFonts w:ascii="Times New Roman" w:hAnsi="Times New Roman" w:cs="Times New Roman"/>
          <w:sz w:val="28"/>
          <w:szCs w:val="28"/>
        </w:rPr>
        <w:t>, а также в разделе «Противодействие коррупции»- антикоррупционная экспертиза.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5A69AC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23E71" w:rsidRPr="00A23E71">
        <w:rPr>
          <w:rFonts w:ascii="Times New Roman" w:hAnsi="Times New Roman" w:cs="Times New Roman"/>
          <w:sz w:val="28"/>
          <w:szCs w:val="28"/>
        </w:rPr>
        <w:t xml:space="preserve">Антикоррупционный мониторинг в Администрации </w:t>
      </w:r>
      <w:proofErr w:type="spellStart"/>
      <w:r w:rsidR="00A23E71" w:rsidRPr="00A23E7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A23E71" w:rsidRPr="00A23E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lastRenderedPageBreak/>
        <w:t>- ежегодно до 15 января в сектор правовой и а</w:t>
      </w:r>
      <w:r w:rsidR="005A69AC">
        <w:rPr>
          <w:rFonts w:ascii="Times New Roman" w:hAnsi="Times New Roman" w:cs="Times New Roman"/>
          <w:sz w:val="28"/>
          <w:szCs w:val="28"/>
        </w:rPr>
        <w:t>н</w:t>
      </w:r>
      <w:r w:rsidRPr="00A23E71">
        <w:rPr>
          <w:rFonts w:ascii="Times New Roman" w:hAnsi="Times New Roman" w:cs="Times New Roman"/>
          <w:sz w:val="28"/>
          <w:szCs w:val="28"/>
        </w:rPr>
        <w:t>тикоррупционной работы   Администрации Тацинского района предоставляется информация, необходимая для осуществления антикоррупционного мониторинга;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>- анализируется исполнение лицами, замещающими должности муниципальной службы запретов, ограничений и требований, установленных в целях противодействия коррупции.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5A69AC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23E71" w:rsidRPr="00A23E71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антикоррупционной работы  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A23E7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23E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69AC">
        <w:rPr>
          <w:rFonts w:ascii="Times New Roman" w:hAnsi="Times New Roman" w:cs="Times New Roman"/>
          <w:sz w:val="28"/>
          <w:szCs w:val="28"/>
        </w:rPr>
        <w:t xml:space="preserve">создан раздел «Прокуратура информирует», где </w:t>
      </w:r>
      <w:r w:rsidRPr="00A23E71">
        <w:rPr>
          <w:rFonts w:ascii="Times New Roman" w:hAnsi="Times New Roman" w:cs="Times New Roman"/>
          <w:sz w:val="28"/>
          <w:szCs w:val="28"/>
        </w:rPr>
        <w:t>размещается информация об антикоррупционной деятельности, направленная</w:t>
      </w:r>
      <w:r w:rsidR="005A69AC">
        <w:rPr>
          <w:rFonts w:ascii="Times New Roman" w:hAnsi="Times New Roman" w:cs="Times New Roman"/>
          <w:sz w:val="28"/>
          <w:szCs w:val="28"/>
        </w:rPr>
        <w:t xml:space="preserve"> прокуратурой Тацинского района для изучения практики;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>- для оперативного представления гра</w:t>
      </w:r>
      <w:r w:rsidR="00800D20">
        <w:rPr>
          <w:rFonts w:ascii="Times New Roman" w:hAnsi="Times New Roman" w:cs="Times New Roman"/>
          <w:sz w:val="28"/>
          <w:szCs w:val="28"/>
        </w:rPr>
        <w:t>жданами и организациями информа</w:t>
      </w:r>
      <w:r w:rsidRPr="00A23E71">
        <w:rPr>
          <w:rFonts w:ascii="Times New Roman" w:hAnsi="Times New Roman" w:cs="Times New Roman"/>
          <w:sz w:val="28"/>
          <w:szCs w:val="28"/>
        </w:rPr>
        <w:t xml:space="preserve">ции о фактах коррупции в Администрации </w:t>
      </w:r>
      <w:proofErr w:type="spellStart"/>
      <w:r w:rsidRPr="00A23E71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A23E71">
        <w:rPr>
          <w:rFonts w:ascii="Times New Roman" w:hAnsi="Times New Roman" w:cs="Times New Roman"/>
          <w:sz w:val="28"/>
          <w:szCs w:val="28"/>
        </w:rPr>
        <w:t xml:space="preserve"> сельского поселения, размещен ящик для сообщений по вопросам противодействия коррупции.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5A69AC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23E71" w:rsidRPr="00A23E71">
        <w:rPr>
          <w:rFonts w:ascii="Times New Roman" w:hAnsi="Times New Roman" w:cs="Times New Roman"/>
          <w:sz w:val="28"/>
          <w:szCs w:val="28"/>
        </w:rPr>
        <w:t>Антикоррупционное образование, просвещение и пропаганда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5A69AC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2023</w:t>
      </w:r>
      <w:r w:rsidR="00A23E71" w:rsidRPr="00A23E71">
        <w:rPr>
          <w:rFonts w:ascii="Times New Roman" w:hAnsi="Times New Roman" w:cs="Times New Roman"/>
          <w:sz w:val="28"/>
          <w:szCs w:val="28"/>
        </w:rPr>
        <w:t xml:space="preserve"> году проведено 2 встречи с работниками подведомственного учреждения МБУК «ЦКО», направленных на решение задач формирования антикоррупционного мировоззрения, повышения уровня правосознания и правовой культуры;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>- в здании Администрации поселения размещены контактные телефоны антикоррупционных «горячих линий», прокуратуры Тацинского района, МВД России по Тацинскому району и контактных данных лиц, ответственных за организацию противодействия коррупции;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>- среди муниципальных служащих и посетителей Администрации распространены памятки об общественно-опасных последствиях проявления коррупции и уголовной ответственности за коррупционные преступления.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3E71" w:rsidRPr="00A23E71" w:rsidRDefault="005A69AC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23E71" w:rsidRPr="00A23E71">
        <w:rPr>
          <w:rFonts w:ascii="Times New Roman" w:hAnsi="Times New Roman" w:cs="Times New Roman"/>
          <w:sz w:val="28"/>
          <w:szCs w:val="28"/>
        </w:rPr>
        <w:t>Взаимодействие с организац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23E71" w:rsidRPr="00A23E71">
        <w:rPr>
          <w:rFonts w:ascii="Times New Roman" w:hAnsi="Times New Roman" w:cs="Times New Roman"/>
          <w:sz w:val="28"/>
          <w:szCs w:val="28"/>
        </w:rPr>
        <w:t>ями, находящимися в ведомственной принадлежности</w:t>
      </w:r>
    </w:p>
    <w:p w:rsidR="00A23E71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0AA" w:rsidRPr="00A23E71" w:rsidRDefault="00A23E71" w:rsidP="00A23E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E71">
        <w:rPr>
          <w:rFonts w:ascii="Times New Roman" w:hAnsi="Times New Roman" w:cs="Times New Roman"/>
          <w:sz w:val="28"/>
          <w:szCs w:val="28"/>
        </w:rPr>
        <w:t xml:space="preserve">- директором МБУК «ЦКО» сведения о своих доходах, об имуществе и обязательствах имущественного характера, а также о доходах, об имуществе и </w:t>
      </w:r>
      <w:proofErr w:type="gramStart"/>
      <w:r w:rsidRPr="00A23E71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A23E71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         представлены </w:t>
      </w:r>
      <w:r w:rsidR="005A69AC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A23E71">
        <w:rPr>
          <w:rFonts w:ascii="Times New Roman" w:hAnsi="Times New Roman" w:cs="Times New Roman"/>
          <w:sz w:val="28"/>
          <w:szCs w:val="28"/>
        </w:rPr>
        <w:t>в</w:t>
      </w:r>
      <w:r w:rsidR="005A69AC">
        <w:rPr>
          <w:rFonts w:ascii="Times New Roman" w:hAnsi="Times New Roman" w:cs="Times New Roman"/>
          <w:sz w:val="28"/>
          <w:szCs w:val="28"/>
        </w:rPr>
        <w:t xml:space="preserve"> установленный законодательством </w:t>
      </w:r>
      <w:r w:rsidRPr="00A23E71">
        <w:rPr>
          <w:rFonts w:ascii="Times New Roman" w:hAnsi="Times New Roman" w:cs="Times New Roman"/>
          <w:sz w:val="28"/>
          <w:szCs w:val="28"/>
        </w:rPr>
        <w:t xml:space="preserve"> срок.</w:t>
      </w:r>
    </w:p>
    <w:sectPr w:rsidR="003470AA" w:rsidRPr="00A2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594"/>
    <w:rsid w:val="003470AA"/>
    <w:rsid w:val="005A69AC"/>
    <w:rsid w:val="007B0894"/>
    <w:rsid w:val="00800D20"/>
    <w:rsid w:val="008E7594"/>
    <w:rsid w:val="00A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E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2024-01-09T11:15:00Z</cp:lastPrinted>
  <dcterms:created xsi:type="dcterms:W3CDTF">2024-01-09T10:42:00Z</dcterms:created>
  <dcterms:modified xsi:type="dcterms:W3CDTF">2024-01-09T11:30:00Z</dcterms:modified>
</cp:coreProperties>
</file>