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FE" w:rsidRDefault="00022EFE" w:rsidP="00022EF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14"/>
      </w:tblGrid>
      <w:tr w:rsidR="00022EFE" w:rsidRPr="002B394B" w:rsidTr="004517BF">
        <w:tc>
          <w:tcPr>
            <w:tcW w:w="9714" w:type="dxa"/>
          </w:tcPr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022EFE" w:rsidRPr="002B394B" w:rsidRDefault="00022EFE" w:rsidP="004517BF">
            <w:pPr>
              <w:jc w:val="center"/>
              <w:rPr>
                <w:b/>
                <w:sz w:val="16"/>
                <w:szCs w:val="16"/>
              </w:rPr>
            </w:pPr>
          </w:p>
          <w:p w:rsidR="00022EFE" w:rsidRPr="002B394B" w:rsidRDefault="00022EFE" w:rsidP="004517BF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22EFE" w:rsidRPr="002B394B" w:rsidRDefault="00022EFE" w:rsidP="00022EFE">
      <w:pPr>
        <w:rPr>
          <w:sz w:val="16"/>
          <w:szCs w:val="16"/>
        </w:rPr>
      </w:pPr>
    </w:p>
    <w:p w:rsidR="00022EFE" w:rsidRPr="002B394B" w:rsidRDefault="00022EFE" w:rsidP="00022EFE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022EFE" w:rsidRPr="002B394B" w:rsidRDefault="00022EFE" w:rsidP="00022EFE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022EFE" w:rsidRPr="002B394B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>
        <w:rPr>
          <w:sz w:val="28"/>
          <w:szCs w:val="28"/>
        </w:rPr>
        <w:t>22</w:t>
      </w:r>
      <w:r w:rsidRPr="002B394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13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022EFE" w:rsidRPr="002B394B" w:rsidRDefault="00022EFE" w:rsidP="00022EFE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022EFE" w:rsidRPr="00AB687B" w:rsidTr="004517BF">
        <w:tc>
          <w:tcPr>
            <w:tcW w:w="4644" w:type="dxa"/>
          </w:tcPr>
          <w:p w:rsidR="00022EFE" w:rsidRPr="007B61D7" w:rsidRDefault="00022EFE" w:rsidP="00022EFE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</w:t>
            </w:r>
            <w:r w:rsidRPr="00022E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7B61D7">
              <w:rPr>
                <w:sz w:val="28"/>
                <w:szCs w:val="28"/>
              </w:rPr>
              <w:t>» за  2015 год</w:t>
            </w:r>
          </w:p>
          <w:p w:rsidR="00022EFE" w:rsidRPr="00AB687B" w:rsidRDefault="00022EFE" w:rsidP="00022EFE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22EFE" w:rsidRPr="00AB687B" w:rsidRDefault="00022EFE" w:rsidP="00022EFE">
      <w:pPr>
        <w:rPr>
          <w:color w:val="FF0000"/>
          <w:sz w:val="26"/>
          <w:szCs w:val="26"/>
        </w:rPr>
      </w:pPr>
    </w:p>
    <w:p w:rsidR="00022EFE" w:rsidRPr="007B61D7" w:rsidRDefault="00022EFE" w:rsidP="00022EFE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022EFE" w:rsidRPr="00AB687B" w:rsidRDefault="00022EFE" w:rsidP="00022EFE">
      <w:pPr>
        <w:jc w:val="both"/>
        <w:rPr>
          <w:rFonts w:ascii="Calibri" w:hAnsi="Calibri"/>
          <w:b/>
          <w:sz w:val="26"/>
          <w:szCs w:val="26"/>
        </w:rPr>
      </w:pPr>
    </w:p>
    <w:p w:rsidR="00022EFE" w:rsidRDefault="00022EFE" w:rsidP="00022EFE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022EFE" w:rsidRPr="00AB687B" w:rsidRDefault="00022EFE" w:rsidP="00022EFE">
      <w:pPr>
        <w:jc w:val="both"/>
        <w:rPr>
          <w:sz w:val="26"/>
          <w:szCs w:val="26"/>
        </w:rPr>
      </w:pPr>
    </w:p>
    <w:p w:rsidR="00022EFE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022EFE">
        <w:rPr>
          <w:sz w:val="28"/>
          <w:szCs w:val="28"/>
        </w:rPr>
        <w:t>Охрана окружающей среды и рациональное природопользование</w:t>
      </w:r>
      <w:r w:rsidRPr="007B61D7">
        <w:rPr>
          <w:sz w:val="28"/>
          <w:szCs w:val="28"/>
        </w:rPr>
        <w:t>» за 2015год согласно приложениям.</w:t>
      </w:r>
    </w:p>
    <w:p w:rsidR="00022EFE" w:rsidRPr="007B61D7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022EFE" w:rsidRPr="007B61D7" w:rsidRDefault="00022EFE" w:rsidP="00022EFE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022EFE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EFE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022EFE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2802D6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802D6">
        <w:rPr>
          <w:sz w:val="28"/>
          <w:szCs w:val="28"/>
        </w:rPr>
        <w:t>риложение № 1 к постановлению</w:t>
      </w:r>
    </w:p>
    <w:p w:rsidR="00022EFE" w:rsidRPr="002802D6" w:rsidRDefault="00022EFE" w:rsidP="00022EFE">
      <w:pPr>
        <w:jc w:val="right"/>
        <w:rPr>
          <w:sz w:val="28"/>
          <w:szCs w:val="28"/>
        </w:rPr>
      </w:pPr>
      <w:r w:rsidRPr="002802D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Ковылкинского</w:t>
      </w:r>
      <w:r w:rsidRPr="002802D6">
        <w:rPr>
          <w:sz w:val="28"/>
          <w:szCs w:val="28"/>
        </w:rPr>
        <w:t xml:space="preserve"> </w:t>
      </w:r>
    </w:p>
    <w:p w:rsidR="00022EFE" w:rsidRPr="00A8569A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</w:t>
      </w:r>
      <w:r w:rsidRPr="00A8569A">
        <w:rPr>
          <w:sz w:val="28"/>
          <w:szCs w:val="28"/>
        </w:rPr>
        <w:t xml:space="preserve">поселения </w:t>
      </w:r>
      <w:r w:rsidRPr="002D40BD">
        <w:rPr>
          <w:sz w:val="28"/>
          <w:szCs w:val="28"/>
        </w:rPr>
        <w:t xml:space="preserve">№ </w:t>
      </w:r>
      <w:r w:rsidR="002D40BD">
        <w:rPr>
          <w:sz w:val="28"/>
          <w:szCs w:val="28"/>
        </w:rPr>
        <w:t>13</w:t>
      </w:r>
    </w:p>
    <w:p w:rsidR="00022EFE" w:rsidRPr="00A8569A" w:rsidRDefault="002D40BD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022EFE" w:rsidRPr="00A8569A">
        <w:rPr>
          <w:sz w:val="28"/>
          <w:szCs w:val="28"/>
        </w:rPr>
        <w:t>.01</w:t>
      </w:r>
      <w:r>
        <w:rPr>
          <w:sz w:val="28"/>
          <w:szCs w:val="28"/>
        </w:rPr>
        <w:t>.2016</w:t>
      </w: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5A63A3" w:rsidRDefault="00022EFE" w:rsidP="00022EF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22EFE" w:rsidRDefault="00022EFE" w:rsidP="00022E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22EFE" w:rsidRPr="002802D6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022EFE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2015</w:t>
      </w:r>
      <w:r w:rsidRPr="00204295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были предусмотрены </w:t>
      </w:r>
      <w:r w:rsidRPr="00204295">
        <w:rPr>
          <w:bCs/>
          <w:sz w:val="28"/>
          <w:szCs w:val="28"/>
        </w:rPr>
        <w:t>средства на финансирование и освоение программных мероприятий.</w:t>
      </w: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22EFE" w:rsidRDefault="00022EFE" w:rsidP="00022EFE">
      <w:pPr>
        <w:autoSpaceDE w:val="0"/>
        <w:autoSpaceDN w:val="0"/>
        <w:adjustRightInd w:val="0"/>
        <w:ind w:firstLine="708"/>
        <w:rPr>
          <w:bCs/>
        </w:rPr>
      </w:pPr>
    </w:p>
    <w:p w:rsidR="00022EFE" w:rsidRPr="00236819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3460CC">
        <w:rPr>
          <w:sz w:val="28"/>
          <w:szCs w:val="28"/>
        </w:rPr>
        <w:t>о результатах реализации муниципальной программы</w:t>
      </w:r>
      <w:r>
        <w:rPr>
          <w:sz w:val="28"/>
          <w:szCs w:val="28"/>
        </w:rPr>
        <w:t xml:space="preserve"> Ковылкинского сельского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</w:t>
      </w:r>
      <w:r>
        <w:rPr>
          <w:sz w:val="28"/>
          <w:szCs w:val="28"/>
        </w:rPr>
        <w:t xml:space="preserve"> </w:t>
      </w:r>
      <w:r w:rsidRPr="00F946E6">
        <w:rPr>
          <w:sz w:val="28"/>
          <w:szCs w:val="28"/>
        </w:rPr>
        <w:t>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b/>
          <w:i/>
          <w:sz w:val="28"/>
          <w:szCs w:val="28"/>
        </w:rPr>
        <w:t xml:space="preserve">  </w:t>
      </w:r>
      <w:r w:rsidRPr="002D5A4A">
        <w:rPr>
          <w:sz w:val="28"/>
          <w:szCs w:val="28"/>
        </w:rPr>
        <w:t>согласно приложений: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22EFE" w:rsidRPr="00236819" w:rsidRDefault="00022EFE" w:rsidP="00022EFE">
      <w:pPr>
        <w:rPr>
          <w:sz w:val="28"/>
          <w:szCs w:val="28"/>
        </w:rPr>
      </w:pPr>
      <w:r w:rsidRPr="002D5A4A">
        <w:rPr>
          <w:sz w:val="28"/>
          <w:szCs w:val="28"/>
        </w:rPr>
        <w:t xml:space="preserve">Отчет об исполнении плана  реализации муниципальной программы: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sz w:val="28"/>
          <w:szCs w:val="28"/>
        </w:rPr>
        <w:t>отчетный период 12 мес. 201</w:t>
      </w:r>
      <w:r>
        <w:rPr>
          <w:sz w:val="28"/>
          <w:szCs w:val="28"/>
        </w:rPr>
        <w:t>5</w:t>
      </w:r>
      <w:r w:rsidRPr="002D5A4A">
        <w:rPr>
          <w:b/>
          <w:i/>
          <w:sz w:val="28"/>
          <w:szCs w:val="28"/>
        </w:rPr>
        <w:t xml:space="preserve"> г</w:t>
      </w:r>
      <w:r w:rsidRPr="002D5A4A">
        <w:rPr>
          <w:sz w:val="28"/>
          <w:szCs w:val="28"/>
        </w:rPr>
        <w:t>.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 о достижении значений показателей (индикаторов)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 xml:space="preserve">Сведения о достижении значений показателей (индикаторов) по </w:t>
      </w:r>
      <w:r>
        <w:rPr>
          <w:sz w:val="28"/>
          <w:szCs w:val="28"/>
        </w:rPr>
        <w:t>Ковылкинского сельскому поселению</w:t>
      </w:r>
      <w:r>
        <w:t xml:space="preserve"> </w:t>
      </w: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</w:p>
    <w:p w:rsidR="00022EFE" w:rsidRPr="00D340EA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52E9C">
        <w:rPr>
          <w:sz w:val="28"/>
          <w:szCs w:val="28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Оценка результатов реализации мер правового регулирования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52E9C">
        <w:rPr>
          <w:sz w:val="28"/>
          <w:szCs w:val="28"/>
        </w:rPr>
        <w:t xml:space="preserve">Сведения  об исполнении областного </w:t>
      </w:r>
      <w:r>
        <w:rPr>
          <w:sz w:val="28"/>
          <w:szCs w:val="28"/>
        </w:rPr>
        <w:t xml:space="preserve">бюджета, федерального, местного </w:t>
      </w:r>
      <w:r w:rsidRPr="00D52E9C">
        <w:rPr>
          <w:sz w:val="28"/>
          <w:szCs w:val="28"/>
        </w:rPr>
        <w:t xml:space="preserve">бюджета и внебюджетных источников на реализацию муниципальной программы </w:t>
      </w:r>
      <w:r>
        <w:rPr>
          <w:sz w:val="28"/>
          <w:szCs w:val="28"/>
        </w:rPr>
        <w:t>Ковылкинского сельского поселения</w:t>
      </w:r>
      <w:r>
        <w:rPr>
          <w:kern w:val="2"/>
          <w:sz w:val="28"/>
          <w:szCs w:val="28"/>
        </w:rPr>
        <w:t xml:space="preserve"> «</w:t>
      </w:r>
      <w:r w:rsidRPr="00F946E6">
        <w:rPr>
          <w:sz w:val="28"/>
          <w:szCs w:val="28"/>
        </w:rPr>
        <w:t xml:space="preserve">Охрана окружающей среды и рациональное </w:t>
      </w:r>
    </w:p>
    <w:p w:rsidR="00022EFE" w:rsidRDefault="00022EFE" w:rsidP="00022EFE">
      <w:pPr>
        <w:rPr>
          <w:sz w:val="28"/>
          <w:szCs w:val="28"/>
        </w:rPr>
      </w:pPr>
    </w:p>
    <w:p w:rsidR="00022EFE" w:rsidRDefault="00022EFE" w:rsidP="00022EFE"/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  <w:sectPr w:rsidR="00022EFE" w:rsidSect="00022EFE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Pr="00D67607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>Сведения</w:t>
      </w:r>
    </w:p>
    <w:p w:rsidR="00022EFE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 xml:space="preserve">о </w:t>
      </w:r>
      <w:r>
        <w:rPr>
          <w:kern w:val="2"/>
          <w:sz w:val="28"/>
          <w:szCs w:val="28"/>
        </w:rPr>
        <w:t>достижении значений показателей</w:t>
      </w:r>
      <w:r w:rsidRPr="00D67607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ов</w:t>
      </w:r>
      <w:r w:rsidRPr="00D67607">
        <w:rPr>
          <w:kern w:val="2"/>
          <w:sz w:val="28"/>
          <w:szCs w:val="28"/>
        </w:rPr>
        <w:t xml:space="preserve">) </w:t>
      </w:r>
    </w:p>
    <w:p w:rsidR="00022EFE" w:rsidRPr="00D67607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2012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2013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2017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D65BC" w:rsidTr="004517BF">
        <w:trPr>
          <w:trHeight w:val="1166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tabs>
                <w:tab w:val="left" w:pos="0"/>
              </w:tabs>
            </w:pPr>
            <w:r w:rsidRPr="00AD65BC">
              <w:t xml:space="preserve">увеличение площади </w:t>
            </w:r>
            <w:proofErr w:type="spellStart"/>
            <w:r w:rsidRPr="00AD65BC">
              <w:t>обкосов</w:t>
            </w:r>
            <w:proofErr w:type="spellEnd"/>
            <w:r w:rsidRPr="00AD65BC">
              <w:t xml:space="preserve"> территории поселения, по сравнению с отчетным годом ; </w:t>
            </w:r>
          </w:p>
          <w:p w:rsidR="00022EFE" w:rsidRPr="00AD65BC" w:rsidRDefault="00022EFE" w:rsidP="004517BF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-увеличение потребления электроэнергии светильниками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</w:tr>
      <w:tr w:rsidR="00022EFE" w:rsidRPr="00AD65BC" w:rsidTr="004517BF">
        <w:trPr>
          <w:trHeight w:val="2178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сохранение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 xml:space="preserve">Сохранение уровня численности работников, занятых на работах по благоустройству </w:t>
            </w:r>
            <w:r w:rsidRPr="00AD65B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bookmarkStart w:id="1" w:name="Par1470"/>
      <w:bookmarkStart w:id="2" w:name="Par1520"/>
      <w:bookmarkEnd w:id="1"/>
      <w:bookmarkEnd w:id="2"/>
      <w:r w:rsidRPr="00DA0FC2">
        <w:rPr>
          <w:b/>
          <w:i/>
        </w:rPr>
        <w:t>Сведения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060"/>
        <w:gridCol w:w="1800"/>
        <w:gridCol w:w="1080"/>
        <w:gridCol w:w="1260"/>
        <w:gridCol w:w="1260"/>
        <w:gridCol w:w="1260"/>
        <w:gridCol w:w="2340"/>
        <w:gridCol w:w="2340"/>
        <w:gridCol w:w="1800"/>
      </w:tblGrid>
      <w:tr w:rsidR="00022EFE" w:rsidRPr="00AC649A" w:rsidTr="004517BF">
        <w:trPr>
          <w:trHeight w:val="828"/>
        </w:trPr>
        <w:tc>
          <w:tcPr>
            <w:tcW w:w="72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 xml:space="preserve">№ 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  <w:r w:rsidRPr="00AC649A">
              <w:rPr>
                <w:sz w:val="22"/>
                <w:szCs w:val="22"/>
              </w:rPr>
              <w:t>/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Ответственный исполнитель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34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Результаты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>Проблемы, возни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649A">
              <w:rPr>
                <w:sz w:val="22"/>
                <w:szCs w:val="22"/>
              </w:rPr>
              <w:t>кшие</w:t>
            </w:r>
            <w:proofErr w:type="spellEnd"/>
            <w:r w:rsidRPr="00AC649A">
              <w:rPr>
                <w:sz w:val="22"/>
                <w:szCs w:val="22"/>
              </w:rPr>
              <w:t xml:space="preserve"> в ходе </w:t>
            </w:r>
            <w:proofErr w:type="spellStart"/>
            <w:r w:rsidRPr="00AC649A">
              <w:rPr>
                <w:sz w:val="22"/>
                <w:szCs w:val="22"/>
              </w:rPr>
              <w:t>реа</w:t>
            </w:r>
            <w:proofErr w:type="spellEnd"/>
            <w:r w:rsidRPr="00AC649A">
              <w:rPr>
                <w:sz w:val="22"/>
                <w:szCs w:val="22"/>
              </w:rPr>
              <w:t xml:space="preserve"> </w:t>
            </w:r>
            <w:proofErr w:type="spellStart"/>
            <w:r w:rsidRPr="00AC649A">
              <w:rPr>
                <w:sz w:val="22"/>
                <w:szCs w:val="22"/>
              </w:rPr>
              <w:t>лизации</w:t>
            </w:r>
            <w:proofErr w:type="spellEnd"/>
            <w:r w:rsidRPr="00AC649A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022EFE" w:rsidRPr="00AC649A" w:rsidTr="004517BF">
        <w:tc>
          <w:tcPr>
            <w:tcW w:w="72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10</w:t>
            </w:r>
          </w:p>
        </w:tc>
      </w:tr>
      <w:tr w:rsidR="00022EFE" w:rsidRPr="00AC649A" w:rsidTr="004517BF">
        <w:tc>
          <w:tcPr>
            <w:tcW w:w="16920" w:type="dxa"/>
            <w:gridSpan w:val="10"/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AC649A" w:rsidRDefault="00022EFE" w:rsidP="004517BF">
            <w:pPr>
              <w:rPr>
                <w:kern w:val="2"/>
              </w:rPr>
            </w:pPr>
            <w:r w:rsidRPr="00177D4E">
              <w:rPr>
                <w:b/>
                <w:kern w:val="2"/>
              </w:rPr>
              <w:t>«</w:t>
            </w:r>
            <w:r w:rsidRPr="00177D4E">
              <w:rPr>
                <w:b/>
              </w:rPr>
              <w:t>Освещение улиц</w:t>
            </w:r>
            <w:r w:rsidRPr="00177D4E">
              <w:rPr>
                <w:b/>
                <w:kern w:val="2"/>
              </w:rPr>
              <w:t>»</w:t>
            </w:r>
            <w:r w:rsidRPr="00177D4E">
              <w:rPr>
                <w:b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194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75CE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лимитов уличного освещения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021F49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lastRenderedPageBreak/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</w:tcPr>
          <w:p w:rsidR="00022EFE" w:rsidRPr="0041445B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1445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41445B" w:rsidRDefault="00022EFE" w:rsidP="004517BF">
            <w:pPr>
              <w:pStyle w:val="af4"/>
              <w:rPr>
                <w:kern w:val="2"/>
              </w:rPr>
            </w:pPr>
            <w:r w:rsidRPr="0041445B">
              <w:t xml:space="preserve">по благоустройству </w:t>
            </w:r>
            <w:proofErr w:type="spellStart"/>
            <w:r w:rsidRPr="0041445B">
              <w:t>х.Ковылкин</w:t>
            </w:r>
            <w:proofErr w:type="spellEnd"/>
            <w:r w:rsidRPr="0041445B">
              <w:t xml:space="preserve">   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41445B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CF110C" w:rsidRDefault="00022EFE" w:rsidP="004517BF">
            <w:pPr>
              <w:pStyle w:val="af4"/>
              <w:rPr>
                <w:kern w:val="2"/>
              </w:rPr>
            </w:pPr>
            <w:r w:rsidRPr="00CF110C">
              <w:t>Контрольное   событие</w:t>
            </w:r>
            <w:r w:rsidRPr="00CF110C"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CF110C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Default="00022EFE" w:rsidP="004517BF">
            <w:r w:rsidRPr="00906532">
              <w:rPr>
                <w:kern w:val="2"/>
              </w:rPr>
              <w:t>«</w:t>
            </w:r>
            <w:r w:rsidRPr="00906532">
              <w:t xml:space="preserve"> С</w:t>
            </w:r>
            <w:r w:rsidRPr="00906532">
              <w:rPr>
                <w:bCs/>
                <w:spacing w:val="2"/>
              </w:rPr>
              <w:t>одержание мест захоронений</w:t>
            </w:r>
            <w:r w:rsidRPr="00906532">
              <w:rPr>
                <w:b/>
                <w:kern w:val="2"/>
              </w:rPr>
              <w:t xml:space="preserve"> »</w:t>
            </w:r>
            <w:r w:rsidRPr="00906532">
              <w:rPr>
                <w:b/>
              </w:rPr>
              <w:t xml:space="preserve">   </w:t>
            </w:r>
          </w:p>
          <w:p w:rsidR="00022EFE" w:rsidRDefault="00022EFE" w:rsidP="004517BF"/>
          <w:p w:rsidR="00022EFE" w:rsidRPr="00267142" w:rsidRDefault="00022EFE" w:rsidP="004517BF"/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96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мест захоронений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862A4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пастбищ (прогон скота)</w:t>
            </w:r>
          </w:p>
          <w:p w:rsidR="00022EFE" w:rsidRPr="00D1442C" w:rsidRDefault="00022EFE" w:rsidP="004517BF"/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D917EF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022EFE" w:rsidRPr="00267142" w:rsidRDefault="00022EFE" w:rsidP="004517BF"/>
          <w:p w:rsidR="00022EFE" w:rsidRDefault="00022EFE" w:rsidP="004517BF"/>
          <w:p w:rsidR="00022EFE" w:rsidRPr="00267142" w:rsidRDefault="00022EFE" w:rsidP="004517BF"/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6048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</w:tbl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022EFE" w:rsidSect="00022EF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 xml:space="preserve">Сведения  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об использовании областного бюджета, федерального, местного бюджета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и внебюджетных источников на реализацию</w:t>
      </w:r>
    </w:p>
    <w:p w:rsidR="00022EFE" w:rsidRPr="004A23F3" w:rsidRDefault="00022EFE" w:rsidP="00022EFE">
      <w:pPr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 w:rsidRPr="004A23F3">
        <w:t>«</w:t>
      </w:r>
      <w:r w:rsidRPr="004A23F3">
        <w:rPr>
          <w:b/>
          <w:i/>
        </w:rPr>
        <w:t>Охрана окружающей среды и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A23F3">
        <w:rPr>
          <w:b/>
          <w:i/>
        </w:rPr>
        <w:t>рациональное природопользование</w:t>
      </w:r>
      <w:r>
        <w:rPr>
          <w:b/>
          <w:i/>
        </w:rPr>
        <w:t xml:space="preserve">» </w:t>
      </w:r>
      <w:r w:rsidRPr="00DA0FC2">
        <w:rPr>
          <w:b/>
          <w:i/>
        </w:rPr>
        <w:t>за  20</w:t>
      </w:r>
      <w:r>
        <w:rPr>
          <w:b/>
          <w:i/>
        </w:rPr>
        <w:t>15</w:t>
      </w:r>
      <w:r w:rsidRPr="00DA0FC2">
        <w:rPr>
          <w:b/>
          <w:i/>
        </w:rPr>
        <w:t xml:space="preserve"> г.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74"/>
        <w:gridCol w:w="3546"/>
        <w:gridCol w:w="2700"/>
        <w:gridCol w:w="1824"/>
        <w:gridCol w:w="1080"/>
      </w:tblGrid>
      <w:tr w:rsidR="00022EFE" w:rsidRPr="001E323F" w:rsidTr="004517BF">
        <w:trPr>
          <w:trHeight w:val="1760"/>
          <w:tblCellSpacing w:w="5" w:type="nil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22EFE" w:rsidRPr="001E323F" w:rsidTr="004517BF">
        <w:trPr>
          <w:tblCellSpacing w:w="5" w:type="nil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EFE" w:rsidRPr="001E323F" w:rsidTr="004517BF">
        <w:trPr>
          <w:trHeight w:val="320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Муниципальная </w:t>
            </w:r>
            <w:r w:rsidRPr="001E323F">
              <w:br/>
              <w:t xml:space="preserve">программа      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A23F3" w:rsidRDefault="00022EFE" w:rsidP="004517BF">
            <w:pPr>
              <w:rPr>
                <w:b/>
                <w:i/>
                <w:sz w:val="28"/>
                <w:szCs w:val="28"/>
              </w:rPr>
            </w:pPr>
            <w:r w:rsidRPr="00177D4E">
              <w:rPr>
                <w:b/>
                <w:kern w:val="2"/>
              </w:rPr>
              <w:t>«</w:t>
            </w:r>
            <w:r w:rsidRPr="004A23F3">
              <w:rPr>
                <w:b/>
                <w:i/>
                <w:sz w:val="28"/>
                <w:szCs w:val="28"/>
              </w:rPr>
              <w:t xml:space="preserve">Охрана окружающей среды и </w:t>
            </w:r>
          </w:p>
          <w:p w:rsidR="00022EFE" w:rsidRPr="00CB0920" w:rsidRDefault="00022EFE" w:rsidP="004517BF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3F3">
              <w:rPr>
                <w:rFonts w:ascii="Times New Roman" w:hAnsi="Times New Roman"/>
                <w:b/>
                <w:i/>
                <w:sz w:val="28"/>
                <w:szCs w:val="28"/>
              </w:rPr>
              <w:t>рациональное природопользование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553,3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542,7</w:t>
            </w:r>
          </w:p>
        </w:tc>
      </w:tr>
      <w:tr w:rsidR="00022EFE" w:rsidRPr="001E323F" w:rsidTr="004517BF">
        <w:trPr>
          <w:trHeight w:val="30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1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17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553,3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542,7</w:t>
            </w:r>
          </w:p>
        </w:tc>
      </w:tr>
      <w:tr w:rsidR="00022EFE" w:rsidRPr="001E323F" w:rsidTr="004517BF">
        <w:trPr>
          <w:trHeight w:val="403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1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67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34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9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25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  <w:b/>
              </w:rPr>
            </w:pPr>
            <w:r w:rsidRPr="00CB0920">
              <w:rPr>
                <w:rFonts w:ascii="Times New Roman CYR" w:hAnsi="Times New Roman CYR"/>
                <w:b/>
              </w:rPr>
              <w:t>Основное  мероприятие</w:t>
            </w:r>
          </w:p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</w:rPr>
            </w:pPr>
            <w:r w:rsidRPr="00CB0920">
              <w:rPr>
                <w:rFonts w:ascii="Times New Roman CYR" w:hAnsi="Times New Roman CYR"/>
                <w:b/>
                <w:kern w:val="2"/>
              </w:rPr>
              <w:t>«</w:t>
            </w:r>
            <w:r w:rsidRPr="00CB0920">
              <w:rPr>
                <w:rFonts w:ascii="Times New Roman CYR" w:hAnsi="Times New Roman CYR"/>
                <w:b/>
              </w:rPr>
              <w:t>Освещение улиц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113,8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106,7</w:t>
            </w:r>
          </w:p>
        </w:tc>
      </w:tr>
      <w:tr w:rsidR="00022EFE" w:rsidRPr="001E323F" w:rsidTr="004517BF">
        <w:trPr>
          <w:trHeight w:val="28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0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63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>
              <w:t>113,8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>
              <w:t>106,7</w:t>
            </w:r>
          </w:p>
        </w:tc>
      </w:tr>
      <w:tr w:rsidR="00022EFE" w:rsidRPr="001E323F" w:rsidTr="004517BF">
        <w:trPr>
          <w:trHeight w:val="391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43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338,5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335,0</w:t>
            </w:r>
          </w:p>
        </w:tc>
      </w:tr>
      <w:tr w:rsidR="00022EFE" w:rsidRPr="001E323F" w:rsidTr="004517BF">
        <w:trPr>
          <w:trHeight w:val="29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341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265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338,5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tabs>
                <w:tab w:val="left" w:pos="240"/>
                <w:tab w:val="center" w:pos="465"/>
              </w:tabs>
              <w:jc w:val="center"/>
            </w:pPr>
            <w:r w:rsidRPr="00574DA8">
              <w:t>335,0</w:t>
            </w:r>
          </w:p>
        </w:tc>
      </w:tr>
      <w:tr w:rsidR="00022EFE" w:rsidRPr="001E323F" w:rsidTr="004517BF">
        <w:trPr>
          <w:trHeight w:val="37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260"/>
          <w:tblCellSpacing w:w="5" w:type="nil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2851DA" w:rsidRDefault="00022EFE" w:rsidP="004517BF">
            <w:pPr>
              <w:rPr>
                <w:b/>
              </w:rPr>
            </w:pPr>
            <w:r w:rsidRPr="002851DA">
              <w:rPr>
                <w:b/>
                <w:kern w:val="2"/>
              </w:rPr>
              <w:t>«</w:t>
            </w:r>
            <w:r w:rsidRPr="002851DA">
              <w:rPr>
                <w:b/>
              </w:rPr>
              <w:t>С</w:t>
            </w:r>
            <w:r w:rsidRPr="002851DA">
              <w:rPr>
                <w:b/>
                <w:bCs/>
                <w:spacing w:val="2"/>
              </w:rPr>
              <w:t>одержание мест захоронений</w:t>
            </w:r>
            <w:r w:rsidRPr="002851DA">
              <w:rPr>
                <w:b/>
                <w:kern w:val="2"/>
              </w:rPr>
              <w:t>»</w:t>
            </w:r>
            <w:r w:rsidRPr="002851DA">
              <w:rPr>
                <w:b/>
              </w:rPr>
              <w:t xml:space="preserve">   </w:t>
            </w:r>
          </w:p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</w:tr>
      <w:tr w:rsidR="00022EFE" w:rsidRPr="001E323F" w:rsidTr="004517BF">
        <w:trPr>
          <w:trHeight w:val="32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2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4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</w:tr>
      <w:tr w:rsidR="00022EFE" w:rsidRPr="001E323F" w:rsidTr="004517BF">
        <w:trPr>
          <w:trHeight w:val="24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2851D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12D4B" w:rsidRDefault="00C12D4B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2EFE" w:rsidRPr="00251C5D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2802D6">
        <w:rPr>
          <w:sz w:val="28"/>
          <w:szCs w:val="28"/>
        </w:rPr>
        <w:t>адресности</w:t>
      </w:r>
      <w:proofErr w:type="spellEnd"/>
      <w:r w:rsidRPr="002802D6">
        <w:rPr>
          <w:sz w:val="28"/>
          <w:szCs w:val="28"/>
        </w:rPr>
        <w:t xml:space="preserve"> и целевого характера бюджетных средств</w:t>
      </w:r>
      <w:r>
        <w:rPr>
          <w:sz w:val="28"/>
          <w:szCs w:val="28"/>
        </w:rPr>
        <w:t xml:space="preserve"> в</w:t>
      </w:r>
      <w:r w:rsidRPr="00022EFE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средства на реализацию  п</w:t>
      </w:r>
      <w:r w:rsidRPr="00022EFE">
        <w:rPr>
          <w:sz w:val="28"/>
          <w:szCs w:val="28"/>
        </w:rPr>
        <w:t>рограммы не предусмотрены.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C12D4B" w:rsidRPr="00C12D4B" w:rsidRDefault="00C12D4B" w:rsidP="00C12D4B">
      <w:pPr>
        <w:rPr>
          <w:sz w:val="28"/>
          <w:szCs w:val="28"/>
        </w:rPr>
        <w:sectPr w:rsidR="00C12D4B" w:rsidRPr="00C12D4B" w:rsidSect="00C12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022EFE" w:rsidRPr="002802D6">
        <w:rPr>
          <w:sz w:val="28"/>
          <w:szCs w:val="28"/>
        </w:rPr>
        <w:t xml:space="preserve">  местный бюджет – </w:t>
      </w:r>
      <w:r w:rsidR="00022EFE">
        <w:rPr>
          <w:sz w:val="28"/>
          <w:szCs w:val="28"/>
        </w:rPr>
        <w:t>542,7</w:t>
      </w:r>
      <w:r w:rsidR="00022EFE" w:rsidRPr="002802D6">
        <w:rPr>
          <w:sz w:val="28"/>
          <w:szCs w:val="28"/>
        </w:rPr>
        <w:t xml:space="preserve">тыс. рублей / </w:t>
      </w:r>
      <w:r w:rsidR="00022EFE">
        <w:rPr>
          <w:sz w:val="28"/>
          <w:szCs w:val="28"/>
        </w:rPr>
        <w:t>553,3</w:t>
      </w:r>
      <w:r w:rsidR="00022EFE" w:rsidRPr="002802D6">
        <w:rPr>
          <w:sz w:val="28"/>
          <w:szCs w:val="28"/>
        </w:rPr>
        <w:t xml:space="preserve"> тыс. рублей </w:t>
      </w:r>
      <w:r w:rsidR="00022EFE" w:rsidRPr="002802D6">
        <w:rPr>
          <w:sz w:val="28"/>
          <w:szCs w:val="28"/>
          <w:lang w:val="en-US"/>
        </w:rPr>
        <w:t>x</w:t>
      </w:r>
      <w:r w:rsidR="00022EFE" w:rsidRPr="002802D6">
        <w:rPr>
          <w:sz w:val="28"/>
          <w:szCs w:val="28"/>
        </w:rPr>
        <w:t xml:space="preserve"> 100% = </w:t>
      </w:r>
      <w:r>
        <w:rPr>
          <w:sz w:val="28"/>
          <w:szCs w:val="28"/>
        </w:rPr>
        <w:t>98</w:t>
      </w:r>
      <w:r w:rsidR="005641A3">
        <w:rPr>
          <w:sz w:val="28"/>
          <w:szCs w:val="28"/>
        </w:rPr>
        <w:t>,1%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Расходы  местного бюджета  на </w:t>
      </w: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267"/>
        <w:gridCol w:w="3259"/>
        <w:gridCol w:w="567"/>
        <w:gridCol w:w="709"/>
        <w:gridCol w:w="992"/>
        <w:gridCol w:w="567"/>
        <w:gridCol w:w="1560"/>
        <w:gridCol w:w="1275"/>
        <w:gridCol w:w="1276"/>
        <w:gridCol w:w="425"/>
      </w:tblGrid>
      <w:tr w:rsidR="004517BF" w:rsidTr="004517BF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 </w:t>
            </w:r>
            <w:r>
              <w:br/>
              <w:t>программы, подпрограммы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мероприятия,</w:t>
            </w:r>
            <w: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  <w:hyperlink r:id="rId9" w:anchor="Par866" w:history="1">
              <w:r>
                <w:rPr>
                  <w:rStyle w:val="ab"/>
                  <w:rFonts w:eastAsia="Andale Sans UI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Расходы </w:t>
            </w:r>
            <w:hyperlink r:id="rId10" w:anchor="Par867" w:history="1">
              <w:r>
                <w:rPr>
                  <w:rStyle w:val="ab"/>
                  <w:rFonts w:eastAsia="Andale Sans UI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4517BF" w:rsidTr="004517BF">
        <w:trPr>
          <w:trHeight w:val="1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4517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4517BF" w:rsidTr="004517BF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</w:t>
            </w:r>
            <w: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7BF" w:rsidRDefault="004517BF" w:rsidP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</w:t>
            </w:r>
            <w:hyperlink r:id="rId11" w:anchor="Par866" w:history="1">
              <w:r>
                <w:rPr>
                  <w:rStyle w:val="ab"/>
                  <w:rFonts w:eastAsia="Andale Sans UI"/>
                </w:rPr>
                <w:t>&lt;3&gt;</w:t>
              </w:r>
            </w:hyperlink>
            <w:r>
              <w:t>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8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Ответственный исполнитель муниципальной программы </w:t>
            </w:r>
            <w:r w:rsidRPr="004517BF">
              <w:rPr>
                <w:b/>
              </w:rPr>
              <w:t xml:space="preserve">Администрация Ковылкинского сельского </w:t>
            </w:r>
            <w:proofErr w:type="spellStart"/>
            <w:r w:rsidRPr="004517BF">
              <w:rPr>
                <w:b/>
              </w:rPr>
              <w:t>поселения,</w:t>
            </w:r>
            <w: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4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Соисполнитель 1-отсутствует,всего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Участник 1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517BF">
              <w:rPr>
                <w:b/>
              </w:rPr>
              <w:t xml:space="preserve">Администрация Ковылкинского сельского </w:t>
            </w:r>
            <w:proofErr w:type="spellStart"/>
            <w:r w:rsidRPr="004517BF">
              <w:rPr>
                <w:b/>
              </w:rPr>
              <w:t>поселения,</w:t>
            </w:r>
            <w:r>
              <w:t>всего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54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5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"Освещение улиц"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1.1.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0302502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5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"Содержание мест захоронений"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1.2.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0302504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rPr>
          <w:trHeight w:val="5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7BF" w:rsidRDefault="006B0866">
            <w:r>
              <w:t>Прочее благоустройство и содержание территории"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1.3.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0302503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lastRenderedPageBreak/>
        <w:t>Расходы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>местного бюджета, областного бюджета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на 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4517BF" w:rsidTr="004517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>муниципальной  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  </w:t>
            </w:r>
            <w:r>
              <w:br/>
              <w:t xml:space="preserve">исполнитель,     </w:t>
            </w:r>
            <w:r>
              <w:br/>
              <w:t>соисполнители</w:t>
            </w:r>
            <w: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Оценка расходов (тыс. руб.), годы</w:t>
            </w:r>
          </w:p>
        </w:tc>
      </w:tr>
      <w:tr w:rsidR="004517BF" w:rsidTr="004517B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2016г.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4517BF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4517BF" w:rsidTr="004517BF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 </w:t>
            </w:r>
            <w: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Default="004517BF" w:rsidP="004517BF"/>
    <w:p w:rsidR="00C80A2E" w:rsidRDefault="00C80A2E"/>
    <w:sectPr w:rsidR="00C80A2E" w:rsidSect="00C12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37" w:rsidRDefault="00C23B37" w:rsidP="002D40BD">
      <w:r>
        <w:separator/>
      </w:r>
    </w:p>
  </w:endnote>
  <w:endnote w:type="continuationSeparator" w:id="0">
    <w:p w:rsidR="00C23B37" w:rsidRDefault="00C23B37" w:rsidP="002D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BF" w:rsidRDefault="004517BF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517BF" w:rsidRDefault="004517BF" w:rsidP="004517B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BF" w:rsidRDefault="004517BF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641A3">
      <w:rPr>
        <w:rStyle w:val="af6"/>
        <w:noProof/>
      </w:rPr>
      <w:t>10</w:t>
    </w:r>
    <w:r>
      <w:rPr>
        <w:rStyle w:val="af6"/>
      </w:rPr>
      <w:fldChar w:fldCharType="end"/>
    </w:r>
  </w:p>
  <w:p w:rsidR="004517BF" w:rsidRDefault="004517BF" w:rsidP="004517B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37" w:rsidRDefault="00C23B37" w:rsidP="002D40BD">
      <w:r>
        <w:separator/>
      </w:r>
    </w:p>
  </w:footnote>
  <w:footnote w:type="continuationSeparator" w:id="0">
    <w:p w:rsidR="00C23B37" w:rsidRDefault="00C23B37" w:rsidP="002D4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FE"/>
    <w:rsid w:val="00022EFE"/>
    <w:rsid w:val="002D40BD"/>
    <w:rsid w:val="003E13D5"/>
    <w:rsid w:val="004517BF"/>
    <w:rsid w:val="005641A3"/>
    <w:rsid w:val="006B0866"/>
    <w:rsid w:val="00C1115B"/>
    <w:rsid w:val="00C12D4B"/>
    <w:rsid w:val="00C23B37"/>
    <w:rsid w:val="00C8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EFE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</w:rPr>
  </w:style>
  <w:style w:type="paragraph" w:styleId="2">
    <w:name w:val="heading 2"/>
    <w:basedOn w:val="a"/>
    <w:next w:val="a"/>
    <w:link w:val="20"/>
    <w:qFormat/>
    <w:rsid w:val="00022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2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F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22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E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2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2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2EFE"/>
    <w:rPr>
      <w:rFonts w:ascii="Times New Roman" w:hAnsi="Times New Roman" w:cs="Times New Roman" w:hint="default"/>
      <w:b/>
      <w:bCs w:val="0"/>
      <w:color w:val="008080"/>
    </w:rPr>
  </w:style>
  <w:style w:type="paragraph" w:styleId="a6">
    <w:name w:val="No Spacing"/>
    <w:basedOn w:val="a"/>
    <w:link w:val="a7"/>
    <w:qFormat/>
    <w:rsid w:val="00022EFE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022EFE"/>
    <w:rPr>
      <w:rFonts w:ascii="Calibri" w:eastAsia="Times New Roman" w:hAnsi="Calibri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rsid w:val="00022E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022EFE"/>
    <w:rPr>
      <w:rFonts w:ascii="Times New Roman" w:hAnsi="Times New Roman" w:cs="Times New Roman" w:hint="default"/>
      <w:b/>
      <w:bCs w:val="0"/>
      <w:color w:val="008000"/>
    </w:rPr>
  </w:style>
  <w:style w:type="paragraph" w:styleId="aa">
    <w:name w:val="Normal (Web)"/>
    <w:basedOn w:val="a"/>
    <w:rsid w:val="00022EFE"/>
    <w:pPr>
      <w:spacing w:before="100" w:beforeAutospacing="1" w:after="100" w:afterAutospacing="1"/>
    </w:pPr>
  </w:style>
  <w:style w:type="character" w:styleId="ab">
    <w:name w:val="Hyperlink"/>
    <w:basedOn w:val="a0"/>
    <w:rsid w:val="00022EFE"/>
    <w:rPr>
      <w:color w:val="0000FF"/>
      <w:u w:val="single"/>
    </w:rPr>
  </w:style>
  <w:style w:type="paragraph" w:styleId="21">
    <w:name w:val="Body Text Indent 2"/>
    <w:basedOn w:val="a"/>
    <w:link w:val="22"/>
    <w:rsid w:val="00022EFE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2">
    <w:name w:val="Основной текст с отступом 2 Знак"/>
    <w:basedOn w:val="a0"/>
    <w:link w:val="21"/>
    <w:rsid w:val="00022EFE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3">
    <w:name w:val="Body Text 2"/>
    <w:basedOn w:val="a"/>
    <w:link w:val="24"/>
    <w:rsid w:val="00022E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22E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22EFE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022E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022EFE"/>
    <w:pPr>
      <w:jc w:val="center"/>
    </w:pPr>
    <w:rPr>
      <w:szCs w:val="20"/>
    </w:rPr>
  </w:style>
  <w:style w:type="character" w:customStyle="1" w:styleId="af1">
    <w:name w:val="Подзаголовок Знак"/>
    <w:basedOn w:val="a0"/>
    <w:link w:val="af0"/>
    <w:rsid w:val="00022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022EFE"/>
    <w:pPr>
      <w:spacing w:after="120"/>
    </w:pPr>
  </w:style>
  <w:style w:type="character" w:customStyle="1" w:styleId="af3">
    <w:name w:val="Основной текст Знак"/>
    <w:basedOn w:val="a0"/>
    <w:link w:val="af2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22EFE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022EFE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022EFE"/>
    <w:pPr>
      <w:jc w:val="center"/>
    </w:pPr>
    <w:rPr>
      <w:sz w:val="28"/>
      <w:szCs w:val="20"/>
    </w:rPr>
  </w:style>
  <w:style w:type="paragraph" w:styleId="af4">
    <w:name w:val="footer"/>
    <w:basedOn w:val="a"/>
    <w:link w:val="af5"/>
    <w:rsid w:val="00022E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22EFE"/>
  </w:style>
  <w:style w:type="paragraph" w:customStyle="1" w:styleId="11">
    <w:name w:val="Без интервала1"/>
    <w:rsid w:val="00022E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22EFE"/>
    <w:pPr>
      <w:ind w:left="720"/>
      <w:contextualSpacing/>
    </w:pPr>
    <w:rPr>
      <w:sz w:val="20"/>
      <w:szCs w:val="20"/>
    </w:rPr>
  </w:style>
  <w:style w:type="paragraph" w:styleId="af7">
    <w:name w:val="Balloon Text"/>
    <w:basedOn w:val="a"/>
    <w:link w:val="af8"/>
    <w:semiHidden/>
    <w:rsid w:val="00022E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22EF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rsid w:val="00022EF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locked/>
    <w:rsid w:val="00022EFE"/>
    <w:rPr>
      <w:rFonts w:ascii="AG Souvenir" w:hAnsi="AG Souvenir"/>
      <w:b/>
      <w:spacing w:val="38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4</cp:revision>
  <dcterms:created xsi:type="dcterms:W3CDTF">2016-02-11T10:40:00Z</dcterms:created>
  <dcterms:modified xsi:type="dcterms:W3CDTF">2016-02-11T11:21:00Z</dcterms:modified>
</cp:coreProperties>
</file>