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tbl>
      <w:tblPr>
        <w:tblW w:w="9530" w:type="dxa"/>
        <w:jc w:val="left"/>
        <w:tblInd w:w="0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suppressAutoHyphens w:val="true"/>
        <w:ind w:left="0" w:right="0"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A"/>
          <w:sz w:val="28"/>
          <w:szCs w:val="28"/>
        </w:rPr>
        <w:t xml:space="preserve"> </w:t>
      </w:r>
      <w:r>
        <w:rPr>
          <w:bCs/>
          <w:color w:val="00000A"/>
          <w:sz w:val="28"/>
          <w:szCs w:val="28"/>
        </w:rPr>
        <w:t>«</w:t>
      </w:r>
      <w:r>
        <w:rPr>
          <w:bCs/>
          <w:color w:val="00000A"/>
          <w:sz w:val="28"/>
          <w:szCs w:val="28"/>
          <w:lang w:val="en-US"/>
        </w:rPr>
        <w:t>26</w:t>
      </w:r>
      <w:r>
        <w:rPr>
          <w:bCs/>
          <w:color w:val="00000A"/>
          <w:sz w:val="28"/>
          <w:szCs w:val="28"/>
        </w:rPr>
        <w:t xml:space="preserve">»  </w:t>
      </w:r>
      <w:r>
        <w:rPr>
          <w:bCs/>
          <w:color w:val="00000A"/>
          <w:sz w:val="28"/>
          <w:szCs w:val="28"/>
          <w:lang w:val="ru-RU"/>
        </w:rPr>
        <w:t>июня</w:t>
      </w:r>
      <w:r>
        <w:rPr>
          <w:bCs/>
          <w:color w:val="00000A"/>
          <w:sz w:val="28"/>
          <w:szCs w:val="28"/>
        </w:rPr>
        <w:t xml:space="preserve"> 2023г                          № </w:t>
      </w:r>
      <w:r>
        <w:rPr>
          <w:bCs/>
          <w:color w:val="00000A"/>
          <w:sz w:val="28"/>
          <w:szCs w:val="28"/>
          <w:lang w:val="en-US"/>
        </w:rPr>
        <w:t>64</w:t>
      </w:r>
      <w:r>
        <w:rPr>
          <w:bCs/>
          <w:color w:val="00000A"/>
          <w:sz w:val="28"/>
          <w:szCs w:val="28"/>
        </w:rPr>
        <w:t xml:space="preserve"> 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9706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06"/>
      </w:tblGrid>
      <w:tr>
        <w:trPr>
          <w:trHeight w:val="2040" w:hRule="atLeast"/>
        </w:trPr>
        <w:tc>
          <w:tcPr>
            <w:tcW w:w="9706" w:type="dxa"/>
            <w:tcBorders/>
            <w:shd w:color="auto" w:fill="auto" w:val="clear"/>
          </w:tcPr>
          <w:p>
            <w:pPr>
              <w:pStyle w:val="Normal"/>
              <w:bidi w:val="0"/>
              <w:spacing w:before="278" w:after="278"/>
              <w:contextualSpacing/>
              <w:jc w:val="left"/>
              <w:rPr/>
            </w:pPr>
            <w:r>
              <w:rPr>
                <w:rFonts w:cs="Times New Roman"/>
                <w:b/>
                <w:bCs/>
                <w:color w:val="00000A"/>
                <w:sz w:val="28"/>
                <w:szCs w:val="28"/>
                <w:lang w:eastAsia="zh-CN"/>
              </w:rPr>
              <w:t>"О порядке 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хозяйства"</w:t>
            </w:r>
          </w:p>
        </w:tc>
      </w:tr>
    </w:tbl>
    <w:p>
      <w:pPr>
        <w:pStyle w:val="Normal"/>
        <w:suppressAutoHyphens w:val="true"/>
        <w:spacing w:lineRule="auto" w:line="276"/>
        <w:ind w:left="0" w:right="0" w:hanging="0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bookmarkStart w:id="0" w:name="sub_12345"/>
      <w:bookmarkEnd w:id="0"/>
      <w:r>
        <w:rPr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>статьей 8.2</w:t>
      </w:r>
      <w:r>
        <w:rPr>
          <w:sz w:val="28"/>
          <w:szCs w:val="28"/>
        </w:rPr>
        <w:t xml:space="preserve"> Областного закона Ростовской области от 22.07.2003 N 19-ЗС "О регулировании земельных отношений в Ростовской области",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bookmarkStart w:id="1" w:name="sub_123451"/>
      <w:bookmarkEnd w:id="1"/>
      <w:r>
        <w:rPr>
          <w:b/>
          <w:bCs/>
          <w:sz w:val="28"/>
          <w:szCs w:val="28"/>
        </w:rPr>
        <w:t>ПОСТАНОВЛЯЮ: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2" w:name="sub_1"/>
      <w:bookmarkEnd w:id="2"/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Порядок</w:t>
      </w:r>
      <w:r>
        <w:rPr>
          <w:sz w:val="28"/>
          <w:szCs w:val="28"/>
        </w:rPr>
        <w:t xml:space="preserve"> 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(Приложение).</w:t>
      </w:r>
    </w:p>
    <w:p>
      <w:pPr>
        <w:pStyle w:val="Normal"/>
        <w:rPr>
          <w:sz w:val="28"/>
          <w:szCs w:val="28"/>
        </w:rPr>
      </w:pPr>
      <w:bookmarkStart w:id="3" w:name="sub_11"/>
      <w:bookmarkStart w:id="4" w:name="sub_2"/>
      <w:bookmarkEnd w:id="3"/>
      <w:bookmarkEnd w:id="4"/>
      <w:r>
        <w:rPr>
          <w:sz w:val="28"/>
          <w:szCs w:val="28"/>
        </w:rPr>
        <w:t xml:space="preserve">2. Настоящее постановление вступает в силу с момента </w:t>
      </w:r>
      <w:r>
        <w:rPr>
          <w:color w:val="000000"/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bookmarkStart w:id="5" w:name="sub_21"/>
      <w:bookmarkStart w:id="6" w:name="sub_3"/>
      <w:bookmarkEnd w:id="5"/>
      <w:bookmarkEnd w:id="6"/>
      <w:r>
        <w:rPr>
          <w:sz w:val="28"/>
          <w:szCs w:val="28"/>
        </w:rPr>
        <w:t>3. Контроль за выполнением постановления оставляю за собой.</w:t>
      </w:r>
    </w:p>
    <w:p>
      <w:pPr>
        <w:pStyle w:val="Normal"/>
        <w:rPr>
          <w:sz w:val="28"/>
          <w:szCs w:val="28"/>
        </w:rPr>
      </w:pPr>
      <w:bookmarkStart w:id="7" w:name="sub_31"/>
      <w:bookmarkStart w:id="8" w:name="sub_31"/>
      <w:bookmarkEnd w:id="8"/>
      <w:r>
        <w:rPr>
          <w:sz w:val="28"/>
          <w:szCs w:val="28"/>
        </w:rPr>
      </w:r>
    </w:p>
    <w:tbl>
      <w:tblPr>
        <w:tblStyle w:val="Style_4"/>
        <w:tblW w:w="10300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5"/>
        <w:gridCol w:w="3434"/>
      </w:tblGrid>
      <w:tr>
        <w:trPr/>
        <w:tc>
          <w:tcPr>
            <w:tcW w:w="6865" w:type="dxa"/>
            <w:tcBorders/>
            <w:shd w:fill="auto" w:val="clear"/>
          </w:tcPr>
          <w:p>
            <w:pPr>
              <w:pStyle w:val="Style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34" w:type="dxa"/>
            <w:tcBorders/>
            <w:shd w:fill="auto" w:val="clear"/>
          </w:tcPr>
          <w:p>
            <w:pPr>
              <w:pStyle w:val="Style2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>
          <w:bCs/>
          <w:color w:val="00000A"/>
          <w:lang w:eastAsia="zh-CN"/>
        </w:rPr>
      </w:pPr>
      <w:r>
        <w:rPr>
          <w:bCs/>
          <w:color w:val="00000A"/>
          <w:lang w:eastAsia="zh-CN"/>
        </w:rPr>
      </w:r>
    </w:p>
    <w:p>
      <w:pPr>
        <w:pStyle w:val="Normal"/>
        <w:suppressAutoHyphens w:val="true"/>
        <w:spacing w:lineRule="auto" w:line="276"/>
        <w:ind w:left="0" w:right="-285" w:firstLine="567"/>
        <w:jc w:val="center"/>
        <w:rPr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tabs>
          <w:tab w:val="left" w:pos="7655" w:leader="none"/>
        </w:tabs>
        <w:suppressAutoHyphens w:val="true"/>
        <w:rPr>
          <w:sz w:val="28"/>
          <w:szCs w:val="28"/>
        </w:rPr>
      </w:pPr>
      <w:r>
        <w:rPr>
          <w:color w:val="00000A"/>
          <w:sz w:val="28"/>
          <w:szCs w:val="28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spacing w:before="0" w:after="0"/>
        <w:rPr>
          <w:sz w:val="28"/>
          <w:szCs w:val="28"/>
        </w:rPr>
      </w:pPr>
      <w:r>
        <w:rPr>
          <w:b w:val="false"/>
          <w:color w:val="00000A"/>
          <w:sz w:val="28"/>
          <w:szCs w:val="28"/>
          <w:lang w:eastAsia="zh-CN"/>
        </w:rPr>
        <w:t>Ковылкинского сельского поселения                                      Т.В. Лачугина</w:t>
      </w:r>
    </w:p>
    <w:p>
      <w:pPr>
        <w:pStyle w:val="1"/>
        <w:spacing w:before="0" w:after="0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jc w:val="right"/>
        <w:rPr>
          <w:sz w:val="28"/>
          <w:szCs w:val="28"/>
        </w:rPr>
      </w:pPr>
      <w:bookmarkStart w:id="9" w:name="sub_1000"/>
      <w:bookmarkEnd w:id="9"/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26.06. 2023г. № 64</w:t>
      </w:r>
    </w:p>
    <w:p>
      <w:pPr>
        <w:pStyle w:val="Normal"/>
        <w:rPr>
          <w:sz w:val="28"/>
          <w:szCs w:val="28"/>
        </w:rPr>
      </w:pPr>
      <w:bookmarkStart w:id="10" w:name="sub_10001"/>
      <w:bookmarkStart w:id="11" w:name="sub_10001"/>
      <w:bookmarkEnd w:id="11"/>
      <w:r>
        <w:rPr>
          <w:sz w:val="28"/>
          <w:szCs w:val="28"/>
        </w:rPr>
      </w:r>
    </w:p>
    <w:p>
      <w:pPr>
        <w:pStyle w:val="1"/>
        <w:spacing w:before="0" w:after="0"/>
        <w:rPr>
          <w:color w:val="000000"/>
        </w:rPr>
      </w:pPr>
      <w:r>
        <w:rPr>
          <w:color w:val="000000"/>
          <w:sz w:val="28"/>
          <w:szCs w:val="28"/>
        </w:rPr>
        <w:t>Порядок</w:t>
        <w:br/>
        <w:t>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color w:val="000000"/>
        </w:rPr>
      </w:pPr>
      <w:bookmarkStart w:id="12" w:name="sub_100"/>
      <w:bookmarkEnd w:id="12"/>
      <w:r>
        <w:rPr>
          <w:color w:val="000000"/>
          <w:sz w:val="28"/>
          <w:szCs w:val="28"/>
        </w:rPr>
        <w:t>1. Общие положения</w:t>
      </w:r>
    </w:p>
    <w:p>
      <w:pPr>
        <w:pStyle w:val="Normal"/>
        <w:rPr>
          <w:sz w:val="28"/>
          <w:szCs w:val="28"/>
        </w:rPr>
      </w:pPr>
      <w:bookmarkStart w:id="13" w:name="sub_1001"/>
      <w:bookmarkStart w:id="14" w:name="sub_1001"/>
      <w:bookmarkEnd w:id="14"/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15" w:name="sub_101"/>
      <w:bookmarkEnd w:id="15"/>
      <w:r>
        <w:rPr>
          <w:sz w:val="28"/>
          <w:szCs w:val="28"/>
        </w:rPr>
        <w:t xml:space="preserve">1.1. Настоящий Порядок регулирует организационные вопросы деятельности Администрации Ковылкинского сельского поселения, возникающие в связи с постановкой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в случаях, определенных </w:t>
      </w:r>
      <w:r>
        <w:rPr>
          <w:color w:val="000000"/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Ростовской области от 22.07.2003 N 19-ЗС "О регулировании земельных отношений в Ростовской области" (далее - Порядок).</w:t>
      </w:r>
    </w:p>
    <w:p>
      <w:pPr>
        <w:pStyle w:val="Normal"/>
        <w:rPr>
          <w:sz w:val="28"/>
          <w:szCs w:val="28"/>
        </w:rPr>
      </w:pPr>
      <w:bookmarkStart w:id="16" w:name="sub_1011"/>
      <w:bookmarkStart w:id="17" w:name="sub_102"/>
      <w:bookmarkEnd w:id="16"/>
      <w:bookmarkEnd w:id="17"/>
      <w:r>
        <w:rPr>
          <w:sz w:val="28"/>
          <w:szCs w:val="28"/>
        </w:rPr>
        <w:t xml:space="preserve">1.2.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и признание граждан нуждающимися в жилых помещениях или имеющими основания для постановки на учет без признания их малоимущими осуществляется администрацией Ковылкинского сельского поселения в соответствии со </w:t>
      </w:r>
      <w:r>
        <w:rPr>
          <w:color w:val="000000"/>
          <w:sz w:val="28"/>
          <w:szCs w:val="28"/>
        </w:rPr>
        <w:t>статей 1</w:t>
      </w:r>
      <w:r>
        <w:rPr>
          <w:sz w:val="28"/>
          <w:szCs w:val="28"/>
        </w:rPr>
        <w:t xml:space="preserve"> Областного закона от 07.10.2005 года N 363-ЗС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Ведение учета граждан в целях бесплатного предоставления земельных участков для индивидуального жилищного строительства, ведения личного подсобного хозяйства или создания крестьянского (фермерского) хозяйства осуществляется отдельно.</w:t>
      </w:r>
    </w:p>
    <w:p>
      <w:pPr>
        <w:pStyle w:val="Normal"/>
        <w:rPr>
          <w:sz w:val="28"/>
          <w:szCs w:val="28"/>
        </w:rPr>
      </w:pPr>
      <w:bookmarkStart w:id="18" w:name="sub_103"/>
      <w:bookmarkStart w:id="19" w:name="sub_1021"/>
      <w:bookmarkEnd w:id="19"/>
      <w:r>
        <w:rPr>
          <w:sz w:val="28"/>
          <w:szCs w:val="28"/>
        </w:rPr>
        <w:t xml:space="preserve">1.3. </w:t>
      </w:r>
      <w:bookmarkEnd w:id="18"/>
      <w:r>
        <w:rPr>
          <w:sz w:val="28"/>
          <w:szCs w:val="28"/>
        </w:rPr>
        <w:t>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без торгов и предварительного согласования мест размещения объектов строительства имеют граждане Российской Федерации,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собственность,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имеющие трех и более несовершеннолетних детей и совместно проживающие с ними. Если указанные граждане являются опекунами или попечителями детей, то они имеют право на бесплатное приобретение в собственность земельных участков при условии воспитания этих детей не менее 3 лет.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1.4. В целях ведения личного подсобного хозяйства или создания крестьянского (фермерского) хозяйства право на однократное бесплатное приобретение в собственность находящихся в муниципальной собственности земельных участков без торгов и предварительного согласования мест размещения объектов строительства имеют граждане Российской Федерации,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собственность, имеющие трех и более несовершеннолетних детей и совместно проживающие с ними. Если указанные граждане являются опекунами или попечителями детей, то они имеют право на бесплатное приобретение в собственность земельных участков при условии воспитания этих детей не менее 3 лет.</w:t>
      </w:r>
    </w:p>
    <w:p>
      <w:pPr>
        <w:pStyle w:val="Normal"/>
        <w:rPr>
          <w:sz w:val="28"/>
          <w:szCs w:val="28"/>
        </w:rPr>
      </w:pPr>
      <w:bookmarkStart w:id="20" w:name="sub_104"/>
      <w:bookmarkEnd w:id="20"/>
      <w:r>
        <w:rPr>
          <w:sz w:val="28"/>
          <w:szCs w:val="28"/>
        </w:rPr>
        <w:t>1.5. Работы по подготовке территорий и формированию земельных участков осуществляется администрацией Ковылкинского сельского поселения.</w:t>
      </w:r>
    </w:p>
    <w:p>
      <w:pPr>
        <w:pStyle w:val="Normal"/>
        <w:rPr>
          <w:sz w:val="28"/>
          <w:szCs w:val="28"/>
        </w:rPr>
      </w:pPr>
      <w:bookmarkStart w:id="21" w:name="sub_1041"/>
      <w:bookmarkStart w:id="22" w:name="sub_105"/>
      <w:bookmarkEnd w:id="21"/>
      <w:bookmarkEnd w:id="22"/>
      <w:r>
        <w:rPr>
          <w:sz w:val="28"/>
          <w:szCs w:val="28"/>
        </w:rPr>
        <w:t xml:space="preserve">1.6. Перечень земельных участков, расположенных на территории Ковылкинского сельского поселения для предоставления в собственность бесплатно гражданам, имеющих трех и более несовершеннолетних детей и совместно проживающие с ними, в целях индивидуального жилищного строительства, ведения личного подсобного хозяйства или создания крестьянского (фермерского) хозяйства, утверждается постановлением администрации Ковылкинского сельского поселения, публикуется в порядке, установленном для официального опубликования муниципальных правовых актов, а также размещается на </w:t>
      </w:r>
      <w:r>
        <w:rPr>
          <w:color w:val="000000"/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Ковылкинского сельского поселения в сети Интернет.</w:t>
      </w:r>
    </w:p>
    <w:p>
      <w:pPr>
        <w:pStyle w:val="Normal"/>
        <w:rPr>
          <w:sz w:val="28"/>
          <w:szCs w:val="28"/>
        </w:rPr>
      </w:pPr>
      <w:bookmarkStart w:id="23" w:name="sub_1051"/>
      <w:bookmarkStart w:id="24" w:name="sub_106"/>
      <w:bookmarkEnd w:id="23"/>
      <w:bookmarkEnd w:id="24"/>
      <w:r>
        <w:rPr>
          <w:sz w:val="28"/>
          <w:szCs w:val="28"/>
        </w:rPr>
        <w:t>1.7. Решение о предоставлении земельных участков гражданам, имеющим трех и более несовершеннолетних детей и совместно проживающие с ними,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принимается в форме постановления Администрации Ковылкинского сельского поселения.</w:t>
      </w:r>
    </w:p>
    <w:p>
      <w:pPr>
        <w:pStyle w:val="Normal"/>
        <w:rPr>
          <w:sz w:val="28"/>
          <w:szCs w:val="28"/>
        </w:rPr>
      </w:pPr>
      <w:bookmarkStart w:id="25" w:name="sub_1061"/>
      <w:bookmarkStart w:id="26" w:name="sub_1611"/>
      <w:bookmarkEnd w:id="25"/>
      <w:bookmarkEnd w:id="26"/>
      <w:r>
        <w:rPr>
          <w:sz w:val="28"/>
          <w:szCs w:val="28"/>
        </w:rPr>
        <w:t>Бесплатное предоставление земельных участков осуществляется в общую долевую собственность граждан и их детей.</w:t>
      </w:r>
    </w:p>
    <w:p>
      <w:pPr>
        <w:pStyle w:val="Normal"/>
        <w:rPr>
          <w:sz w:val="28"/>
          <w:szCs w:val="28"/>
        </w:rPr>
      </w:pPr>
      <w:bookmarkStart w:id="27" w:name="sub_16111"/>
      <w:bookmarkStart w:id="28" w:name="sub_16111"/>
      <w:bookmarkEnd w:id="28"/>
      <w:r>
        <w:rPr>
          <w:sz w:val="28"/>
          <w:szCs w:val="28"/>
        </w:rPr>
      </w:r>
    </w:p>
    <w:p>
      <w:pPr>
        <w:pStyle w:val="1"/>
        <w:spacing w:before="0" w:after="0"/>
        <w:rPr>
          <w:color w:val="000000"/>
        </w:rPr>
      </w:pPr>
      <w:bookmarkStart w:id="29" w:name="sub_200"/>
      <w:bookmarkEnd w:id="29"/>
      <w:r>
        <w:rPr>
          <w:color w:val="000000"/>
          <w:sz w:val="28"/>
          <w:szCs w:val="28"/>
        </w:rPr>
        <w:t>2. Ведение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>
      <w:pPr>
        <w:pStyle w:val="Normal"/>
        <w:rPr>
          <w:sz w:val="28"/>
          <w:szCs w:val="28"/>
        </w:rPr>
      </w:pPr>
      <w:bookmarkStart w:id="30" w:name="sub_2001"/>
      <w:bookmarkStart w:id="31" w:name="sub_2001"/>
      <w:bookmarkEnd w:id="31"/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32" w:name="sub_201"/>
      <w:bookmarkEnd w:id="32"/>
      <w:r>
        <w:rPr>
          <w:sz w:val="28"/>
          <w:szCs w:val="28"/>
        </w:rPr>
        <w:t xml:space="preserve">2.1. Администрация Ковылкинского сельского поселения осуществляет прием заявлений о постановке на учет граждан, указанных в </w:t>
      </w:r>
      <w:r>
        <w:rPr>
          <w:color w:val="000000"/>
          <w:sz w:val="28"/>
          <w:szCs w:val="28"/>
        </w:rPr>
        <w:t>пунктах 1.3 и 1.4 раздела 1</w:t>
      </w:r>
      <w:r>
        <w:rPr>
          <w:sz w:val="28"/>
          <w:szCs w:val="28"/>
        </w:rPr>
        <w:t xml:space="preserve"> Порядка, в целях бесплатного предоставления земельного участка в собственность:</w:t>
      </w:r>
    </w:p>
    <w:p>
      <w:pPr>
        <w:pStyle w:val="Normal"/>
        <w:rPr>
          <w:sz w:val="28"/>
          <w:szCs w:val="28"/>
        </w:rPr>
      </w:pPr>
      <w:bookmarkStart w:id="33" w:name="sub_2011"/>
      <w:bookmarkStart w:id="34" w:name="sub_20111"/>
      <w:bookmarkEnd w:id="33"/>
      <w:bookmarkEnd w:id="34"/>
      <w:r>
        <w:rPr>
          <w:sz w:val="28"/>
          <w:szCs w:val="28"/>
        </w:rPr>
        <w:t xml:space="preserve">2.2. Граждане, указанные в пункте 1.3 </w:t>
      </w:r>
      <w:r>
        <w:rPr>
          <w:color w:val="000000"/>
          <w:sz w:val="28"/>
          <w:szCs w:val="28"/>
        </w:rPr>
        <w:t>раздела 1</w:t>
      </w:r>
      <w:r>
        <w:rPr>
          <w:sz w:val="28"/>
          <w:szCs w:val="28"/>
        </w:rPr>
        <w:t xml:space="preserve"> Порядка и состоящие на учете в качестве нуждающихся в жилых помещениях, а также граждане, указанные в пункте 1.4 </w:t>
      </w:r>
      <w:r>
        <w:rPr>
          <w:color w:val="000000"/>
          <w:sz w:val="28"/>
          <w:szCs w:val="28"/>
        </w:rPr>
        <w:t>раздела 1</w:t>
      </w:r>
      <w:r>
        <w:rPr>
          <w:sz w:val="28"/>
          <w:szCs w:val="28"/>
        </w:rPr>
        <w:t xml:space="preserve"> Порядка, направляют в администрацию Ковылкинского сельского поселения по месту их жительства заявление о постановке на учет в целях бесплатного предоставления земельного участка в собственность.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заявлении гражданин дает обязательство сообщить в администрацию Ковылкинского сельского поселения об изменении обстоятельств, послуживших основанием для постановки на учет в целях бесплатного предоставления земельного участка в собственность, в течение месяца со дня возникновения указанных обстоятельств и представить подтверждающие указанные обстоятельства документы.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документа, удостоверяющего личность;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свидетельств о рождении ребенка, об установлении отцовства, выданных компетентными органами иностранного государства, и их нотариально удостоверенного перевода на русский язык (на каждого ребенка);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свидетельства о заключении брака (о расторжении брака), выданного компетентными органами иностранного государства, и его нотариально удостоверенного перевода на русский язык в случае несоответствия фамилий родителя и ребенка (детей).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2.3. Граждане, указанные в пункте 1.3 </w:t>
      </w:r>
      <w:r>
        <w:rPr>
          <w:color w:val="000000"/>
          <w:sz w:val="28"/>
          <w:szCs w:val="28"/>
        </w:rPr>
        <w:t>раздела 1</w:t>
      </w:r>
      <w:r>
        <w:rPr>
          <w:sz w:val="28"/>
          <w:szCs w:val="28"/>
        </w:rPr>
        <w:t xml:space="preserve"> Порядка и имеющие основания для постановки на учет в качестве нуждающихся в жилых помещениях без признания их малоимущими, направляют в администрацию Ковылкинского сельского поселения по месту их жительства заявление о постановке на учет в целях бесплатного предоставления земельного участка в собственность.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заявлении гражданин дает обязательство сообщить в администрацию Ковылкинского сельского поселения об изменении обстоятельств, послуживших основанием для постановки на учет в целях бесплатного предоставления земельного участка в собственность, в течение месяца со дня возникновения указанных обстоятельств и представить подтверждающие указанные обстоятельства документы.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документов, удостоверяющих личность гражданина Российской Федерации и членов его семьи (все страницы);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правоустанавливающих документов на занимаемое жилое помещение, право на которое не зарегистрировано в Едином государственном реестре недвижимости;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свидетельств о заключении брака (о расторжении брака), о рождении (смерти) членов семьи, об установлении отцовства (на каждого ребенка), выданных компетентными органами иностранного государства, и их нотариально удостоверенного перевода на русский язык;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 при наличии у гражданина права на меры социальной поддержки, установленные федеральным законодательством, - удостоверений и документов, подтверждающих данное право.</w:t>
      </w:r>
    </w:p>
    <w:p>
      <w:pPr>
        <w:pStyle w:val="Normal"/>
        <w:rPr>
          <w:sz w:val="28"/>
          <w:szCs w:val="28"/>
        </w:rPr>
      </w:pPr>
      <w:bookmarkStart w:id="35" w:name="sub_20112"/>
      <w:bookmarkEnd w:id="35"/>
      <w:r>
        <w:rPr>
          <w:sz w:val="28"/>
          <w:szCs w:val="28"/>
        </w:rPr>
        <w:t>2.4. Администрацией Ковылкинского сельского поселения самостоятельно запрашиваются документы (их копии или содержащиеся в них сведения), необходимые для принятия гражданина (граждан) на учет граждан в целях бесплатного предоставления земельных участков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гражданином (гражданами) по собственной инициативе, в том числе правовой акт органа местного самоуправления о постановке на учет гражданина в качестве нуждающегося в жилом помещении, в случае, если гражданин состоит на учете в качестве нуждающегося в жилом помещении, а также документы, указанные в частях 6(2) и 6(3) статьи 1 Областного закона от 7 октября 2005 года N 363-ЗС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</w:p>
    <w:p>
      <w:pPr>
        <w:pStyle w:val="Normal"/>
        <w:rPr>
          <w:sz w:val="28"/>
          <w:szCs w:val="28"/>
        </w:rPr>
      </w:pPr>
      <w:bookmarkStart w:id="36" w:name="sub_203"/>
      <w:r>
        <w:rPr>
          <w:sz w:val="28"/>
          <w:szCs w:val="28"/>
        </w:rPr>
        <w:t xml:space="preserve">2.5. </w:t>
      </w:r>
      <w:bookmarkStart w:id="37" w:name="sub_205"/>
      <w:bookmarkEnd w:id="36"/>
      <w:r>
        <w:rPr>
          <w:sz w:val="28"/>
          <w:szCs w:val="28"/>
        </w:rPr>
        <w:t>Основаниями для отказа заявителю в постановке на учет являются:</w:t>
      </w:r>
    </w:p>
    <w:p>
      <w:pPr>
        <w:pStyle w:val="Normal"/>
        <w:rPr>
          <w:sz w:val="28"/>
          <w:szCs w:val="28"/>
        </w:rPr>
      </w:pPr>
      <w:bookmarkStart w:id="38" w:name="sub_251"/>
      <w:bookmarkEnd w:id="37"/>
      <w:bookmarkEnd w:id="38"/>
      <w:r>
        <w:rPr>
          <w:sz w:val="28"/>
          <w:szCs w:val="28"/>
        </w:rPr>
        <w:t xml:space="preserve">2.5.1. Представление заявителем неполного пакета документов, указанных в </w:t>
      </w:r>
      <w:r>
        <w:rPr>
          <w:color w:val="000000"/>
          <w:sz w:val="28"/>
          <w:szCs w:val="28"/>
        </w:rPr>
        <w:t>пунктах 2.1-2.3 раздела 2</w:t>
      </w:r>
      <w:r>
        <w:rPr>
          <w:sz w:val="28"/>
          <w:szCs w:val="28"/>
        </w:rPr>
        <w:t xml:space="preserve"> Порядка.</w:t>
      </w:r>
    </w:p>
    <w:p>
      <w:pPr>
        <w:pStyle w:val="Normal"/>
        <w:rPr>
          <w:sz w:val="28"/>
          <w:szCs w:val="28"/>
        </w:rPr>
      </w:pPr>
      <w:bookmarkStart w:id="39" w:name="sub_2511"/>
      <w:bookmarkStart w:id="40" w:name="sub_252"/>
      <w:bookmarkEnd w:id="39"/>
      <w:bookmarkEnd w:id="40"/>
      <w:r>
        <w:rPr>
          <w:sz w:val="28"/>
          <w:szCs w:val="28"/>
        </w:rPr>
        <w:t>2.5.2. Представлены (получены) документы, которые не подтверждают право соответствующих граждан в установленном порядке быть признанными нуждающимися в жилых помещениях без признания их малоимущими;</w:t>
      </w:r>
    </w:p>
    <w:p>
      <w:pPr>
        <w:pStyle w:val="Normal"/>
        <w:rPr>
          <w:sz w:val="28"/>
          <w:szCs w:val="28"/>
        </w:rPr>
      </w:pPr>
      <w:bookmarkStart w:id="41" w:name="sub_2521"/>
      <w:bookmarkStart w:id="42" w:name="sub_253"/>
      <w:bookmarkEnd w:id="41"/>
      <w:bookmarkEnd w:id="42"/>
      <w:r>
        <w:rPr>
          <w:sz w:val="28"/>
          <w:szCs w:val="28"/>
        </w:rPr>
        <w:t>2.5.3. Отсутствие полномочий у заявителя на обращение с заявлением о постановке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хозяйства.</w:t>
      </w:r>
    </w:p>
    <w:p>
      <w:pPr>
        <w:pStyle w:val="Normal"/>
        <w:rPr>
          <w:sz w:val="28"/>
          <w:szCs w:val="28"/>
        </w:rPr>
      </w:pPr>
      <w:bookmarkStart w:id="43" w:name="sub_2531"/>
      <w:bookmarkStart w:id="44" w:name="sub_254"/>
      <w:bookmarkEnd w:id="43"/>
      <w:bookmarkEnd w:id="44"/>
      <w:r>
        <w:rPr>
          <w:sz w:val="28"/>
          <w:szCs w:val="28"/>
        </w:rPr>
        <w:t xml:space="preserve">2.5.4.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r>
        <w:rPr>
          <w:color w:val="000000"/>
          <w:sz w:val="28"/>
          <w:szCs w:val="28"/>
        </w:rPr>
        <w:t>частью 4 статьи 52</w:t>
      </w:r>
      <w:r>
        <w:rPr>
          <w:sz w:val="28"/>
          <w:szCs w:val="28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>
      <w:pPr>
        <w:pStyle w:val="Normal"/>
        <w:rPr>
          <w:sz w:val="28"/>
          <w:szCs w:val="28"/>
        </w:rPr>
      </w:pPr>
      <w:bookmarkStart w:id="45" w:name="sub_2541"/>
      <w:bookmarkStart w:id="46" w:name="sub_255"/>
      <w:bookmarkEnd w:id="45"/>
      <w:bookmarkEnd w:id="46"/>
      <w:r>
        <w:rPr>
          <w:sz w:val="28"/>
          <w:szCs w:val="28"/>
        </w:rPr>
        <w:t>2.5.5.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>
      <w:pPr>
        <w:pStyle w:val="Normal"/>
        <w:rPr>
          <w:sz w:val="28"/>
          <w:szCs w:val="28"/>
        </w:rPr>
      </w:pPr>
      <w:bookmarkStart w:id="47" w:name="sub_2551"/>
      <w:bookmarkStart w:id="48" w:name="sub_256"/>
      <w:bookmarkEnd w:id="47"/>
      <w:bookmarkEnd w:id="48"/>
      <w:r>
        <w:rPr>
          <w:sz w:val="28"/>
          <w:szCs w:val="28"/>
        </w:rPr>
        <w:t xml:space="preserve">2.5.6. Не истек срок, предусмотренный </w:t>
      </w:r>
      <w:r>
        <w:rPr>
          <w:color w:val="000000"/>
          <w:sz w:val="28"/>
          <w:szCs w:val="28"/>
        </w:rPr>
        <w:t>статьей 53</w:t>
      </w:r>
      <w:r>
        <w:rPr>
          <w:sz w:val="28"/>
          <w:szCs w:val="28"/>
        </w:rPr>
        <w:t xml:space="preserve"> Жилищного кодекса Российской Федерации.</w:t>
      </w:r>
    </w:p>
    <w:p>
      <w:pPr>
        <w:pStyle w:val="Normal"/>
        <w:rPr>
          <w:sz w:val="28"/>
          <w:szCs w:val="28"/>
        </w:rPr>
      </w:pPr>
      <w:bookmarkStart w:id="49" w:name="sub_2561"/>
      <w:bookmarkStart w:id="50" w:name="sub_257"/>
      <w:bookmarkEnd w:id="49"/>
      <w:bookmarkEnd w:id="50"/>
      <w:r>
        <w:rPr>
          <w:sz w:val="28"/>
          <w:szCs w:val="28"/>
        </w:rPr>
        <w:t xml:space="preserve">2.5.7. Отсутствие одного из обстоятельств, указанных в </w:t>
      </w:r>
      <w:r>
        <w:rPr>
          <w:color w:val="000000"/>
          <w:sz w:val="28"/>
          <w:szCs w:val="28"/>
        </w:rPr>
        <w:t xml:space="preserve">пункте 2.3 </w:t>
      </w:r>
      <w:r>
        <w:rPr>
          <w:sz w:val="28"/>
          <w:szCs w:val="28"/>
        </w:rPr>
        <w:t>Порядка.</w:t>
      </w:r>
    </w:p>
    <w:p>
      <w:pPr>
        <w:pStyle w:val="Normal"/>
        <w:rPr>
          <w:sz w:val="28"/>
          <w:szCs w:val="28"/>
        </w:rPr>
      </w:pPr>
      <w:bookmarkStart w:id="51" w:name="sub_2571"/>
      <w:bookmarkStart w:id="52" w:name="sub_258"/>
      <w:bookmarkEnd w:id="51"/>
      <w:bookmarkEnd w:id="52"/>
      <w:r>
        <w:rPr>
          <w:sz w:val="28"/>
          <w:szCs w:val="28"/>
        </w:rPr>
        <w:t xml:space="preserve">2.5.8. Предоставление ранее одному из родителей (усыновителей, опекунов, попечителей) семьи, имеющей трех и более детей, земельного участка на условиях и в порядке, установленных </w:t>
      </w:r>
      <w:r>
        <w:rPr>
          <w:color w:val="000000"/>
          <w:sz w:val="28"/>
          <w:szCs w:val="28"/>
        </w:rPr>
        <w:t>статьями 8(2)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8(3)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8.4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8.4-1</w:t>
      </w:r>
      <w:r>
        <w:rPr>
          <w:sz w:val="28"/>
          <w:szCs w:val="28"/>
        </w:rPr>
        <w:t xml:space="preserve"> Областного закона Ростовской области от 22.07.2003 N 19-ЗС "О регулировании земельных отношений в Ростовской области".</w:t>
      </w:r>
    </w:p>
    <w:p>
      <w:pPr>
        <w:pStyle w:val="Normal"/>
        <w:rPr>
          <w:sz w:val="28"/>
          <w:szCs w:val="28"/>
        </w:rPr>
      </w:pPr>
      <w:bookmarkStart w:id="53" w:name="sub_2581"/>
      <w:bookmarkStart w:id="54" w:name="sub_207"/>
      <w:bookmarkEnd w:id="53"/>
      <w:bookmarkEnd w:id="54"/>
      <w:r>
        <w:rPr>
          <w:sz w:val="28"/>
          <w:szCs w:val="28"/>
        </w:rPr>
        <w:t xml:space="preserve">2.6. Администрация Ковылкинского сельского поселения вносит запись о заявителе в реестр учета граждан, выдает заявителю расписку с указанием даты и точного времени подачи заявления, а также вносит запись о заявителе в "Журнал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хозяйства" (форма журнала - </w:t>
      </w:r>
      <w:r>
        <w:rPr>
          <w:color w:val="000000"/>
          <w:sz w:val="28"/>
          <w:szCs w:val="28"/>
        </w:rPr>
        <w:t>приложение N 3</w:t>
      </w:r>
      <w:r>
        <w:rPr>
          <w:sz w:val="28"/>
          <w:szCs w:val="28"/>
        </w:rPr>
        <w:t xml:space="preserve"> к Порядку) в хронологической последовательности, исходя из времени его поступления.</w:t>
      </w:r>
    </w:p>
    <w:p>
      <w:pPr>
        <w:pStyle w:val="Normal"/>
        <w:rPr>
          <w:sz w:val="28"/>
          <w:szCs w:val="28"/>
        </w:rPr>
      </w:pPr>
      <w:bookmarkStart w:id="55" w:name="sub_2071"/>
      <w:bookmarkEnd w:id="55"/>
      <w:r>
        <w:rPr>
          <w:sz w:val="28"/>
          <w:szCs w:val="28"/>
        </w:rPr>
        <w:t>Подлинники представленных документов возвращаются заявителю или его представителю непосредственно после сверки и заверения копий данных документов.</w:t>
      </w:r>
    </w:p>
    <w:p>
      <w:pPr>
        <w:pStyle w:val="Normal"/>
        <w:rPr>
          <w:sz w:val="28"/>
          <w:szCs w:val="28"/>
        </w:rPr>
      </w:pPr>
      <w:bookmarkStart w:id="56" w:name="sub_208"/>
      <w:bookmarkEnd w:id="56"/>
      <w:r>
        <w:rPr>
          <w:sz w:val="28"/>
          <w:szCs w:val="28"/>
        </w:rPr>
        <w:t>2.7. Результатом рассмотрения заявления и приложенных к нему документов является подготовка решения в форме постановления администрации Ковылкинского сельского поселения о постановке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(далее - постановке на учет) либо об отказе в постановке на учет.</w:t>
      </w:r>
    </w:p>
    <w:p>
      <w:pPr>
        <w:pStyle w:val="Normal"/>
        <w:rPr>
          <w:sz w:val="28"/>
          <w:szCs w:val="28"/>
        </w:rPr>
      </w:pPr>
      <w:bookmarkStart w:id="57" w:name="sub_2081"/>
      <w:bookmarkStart w:id="58" w:name="sub_2082"/>
      <w:bookmarkEnd w:id="57"/>
      <w:bookmarkEnd w:id="58"/>
      <w:r>
        <w:rPr>
          <w:sz w:val="28"/>
          <w:szCs w:val="28"/>
        </w:rPr>
        <w:t>Администрация Ковылкинского сельского поселения в течение месяца после дня получения всех необходимых документов осуществляют проверку оснований для принятия на учет гражданина и ставит его на учет или отказывает ему в этом.</w:t>
      </w:r>
    </w:p>
    <w:p>
      <w:pPr>
        <w:pStyle w:val="Normal"/>
        <w:rPr>
          <w:sz w:val="28"/>
          <w:szCs w:val="28"/>
        </w:rPr>
      </w:pPr>
      <w:bookmarkStart w:id="59" w:name="sub_20821"/>
      <w:bookmarkStart w:id="60" w:name="sub_209"/>
      <w:bookmarkEnd w:id="59"/>
      <w:bookmarkEnd w:id="60"/>
      <w:r>
        <w:rPr>
          <w:sz w:val="28"/>
          <w:szCs w:val="28"/>
        </w:rPr>
        <w:t>2.8. Решение о постановке на учет либо об отказе в постановке на учет направляется заявителю администрацией Ковылкинского сельского поселения в течение семи дней со дня его принятия.</w:t>
      </w:r>
    </w:p>
    <w:p>
      <w:pPr>
        <w:pStyle w:val="Normal"/>
        <w:rPr>
          <w:sz w:val="28"/>
          <w:szCs w:val="28"/>
        </w:rPr>
      </w:pPr>
      <w:bookmarkStart w:id="61" w:name="sub_2091"/>
      <w:bookmarkStart w:id="62" w:name="sub_210"/>
      <w:bookmarkEnd w:id="61"/>
      <w:bookmarkEnd w:id="62"/>
      <w:r>
        <w:rPr>
          <w:sz w:val="28"/>
          <w:szCs w:val="28"/>
        </w:rPr>
        <w:t>2.9. Решение об отказе в постановке на учет может быть обжаловано заявителем в установленном законом порядке.</w:t>
      </w:r>
    </w:p>
    <w:p>
      <w:pPr>
        <w:pStyle w:val="Normal"/>
        <w:rPr>
          <w:sz w:val="28"/>
          <w:szCs w:val="28"/>
        </w:rPr>
      </w:pPr>
      <w:bookmarkStart w:id="63" w:name="sub_2101"/>
      <w:bookmarkStart w:id="64" w:name="sub_211"/>
      <w:bookmarkEnd w:id="63"/>
      <w:bookmarkEnd w:id="64"/>
      <w:r>
        <w:rPr>
          <w:sz w:val="28"/>
          <w:szCs w:val="28"/>
        </w:rPr>
        <w:t>2.10. На каждого заявителя, поставленного на учет, в администрации Ковылкинского сельского поселения заводится учетное дело, в котором содержатся заявление, приложенные к нему документы, решение о постановке на учет, решение о снятии с учета.</w:t>
      </w:r>
    </w:p>
    <w:p>
      <w:pPr>
        <w:pStyle w:val="Normal"/>
        <w:rPr>
          <w:sz w:val="28"/>
          <w:szCs w:val="28"/>
        </w:rPr>
      </w:pPr>
      <w:bookmarkStart w:id="65" w:name="sub_2111"/>
      <w:bookmarkEnd w:id="65"/>
      <w:r>
        <w:rPr>
          <w:sz w:val="28"/>
          <w:szCs w:val="28"/>
        </w:rPr>
        <w:t>Администрацией Ковылкинского сельского поселения</w:t>
      </w:r>
      <w:bookmarkStart w:id="66" w:name="sub_2113"/>
      <w:r>
        <w:rPr>
          <w:sz w:val="28"/>
          <w:szCs w:val="28"/>
        </w:rPr>
        <w:t xml:space="preserve"> вносятся сведения на каждого заявителя, поставленного на учет в целях бесплатного предоставления земельных участков, по форме, утвержденной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Ростовской области от 27.07.2016 N 540 "Об утверждении Порядка формирования сводного реестра граждан, поставленных на учет в целях бесплатного предоставления земельных участков".</w:t>
      </w:r>
    </w:p>
    <w:p>
      <w:pPr>
        <w:pStyle w:val="Normal"/>
        <w:rPr>
          <w:sz w:val="28"/>
          <w:szCs w:val="28"/>
        </w:rPr>
      </w:pPr>
      <w:bookmarkStart w:id="67" w:name="sub_212"/>
      <w:bookmarkEnd w:id="66"/>
      <w:bookmarkEnd w:id="67"/>
      <w:r>
        <w:rPr>
          <w:sz w:val="28"/>
          <w:szCs w:val="28"/>
        </w:rPr>
        <w:t>2.11. В случае изменения обстоятельств, послуживших основанием для постановки на учет в целях бесплатного предоставления земельного участка в собственность, заявитель обязан известить администрацию Ковылкинского сельского поселения в течение месяца со дня возникновения указанных обстоятельств, предоставив документы, подтверждающие данные обстоятельства.</w:t>
      </w:r>
    </w:p>
    <w:p>
      <w:pPr>
        <w:pStyle w:val="Normal"/>
        <w:rPr>
          <w:sz w:val="28"/>
          <w:szCs w:val="28"/>
        </w:rPr>
      </w:pPr>
      <w:bookmarkStart w:id="68" w:name="sub_2121"/>
      <w:bookmarkStart w:id="69" w:name="sub_213"/>
      <w:bookmarkEnd w:id="68"/>
      <w:bookmarkEnd w:id="69"/>
      <w:r>
        <w:rPr>
          <w:sz w:val="28"/>
          <w:szCs w:val="28"/>
        </w:rPr>
        <w:t>2.12. Основания снятия с учета являются:</w:t>
      </w:r>
    </w:p>
    <w:p>
      <w:pPr>
        <w:pStyle w:val="Normal"/>
        <w:rPr>
          <w:sz w:val="28"/>
          <w:szCs w:val="28"/>
        </w:rPr>
      </w:pPr>
      <w:bookmarkStart w:id="70" w:name="sub_2131"/>
      <w:bookmarkStart w:id="71" w:name="sub_2132"/>
      <w:bookmarkEnd w:id="70"/>
      <w:bookmarkEnd w:id="71"/>
      <w:r>
        <w:rPr>
          <w:sz w:val="28"/>
          <w:szCs w:val="28"/>
        </w:rPr>
        <w:t xml:space="preserve">- предоставление заявителю земельного участка по основаниям, указанным в </w:t>
      </w:r>
      <w:r>
        <w:rPr>
          <w:color w:val="000000"/>
          <w:sz w:val="28"/>
          <w:szCs w:val="28"/>
        </w:rPr>
        <w:t>статьях 8.2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8.3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8.4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8.4-1</w:t>
      </w:r>
      <w:r>
        <w:rPr>
          <w:sz w:val="28"/>
          <w:szCs w:val="28"/>
        </w:rPr>
        <w:t xml:space="preserve"> Областного закона Ростовской области от 22.07.2003 N 19-ЗС "О регулировании земельных отношений в Ростовской области";</w:t>
      </w:r>
    </w:p>
    <w:p>
      <w:pPr>
        <w:pStyle w:val="Normal"/>
        <w:rPr>
          <w:sz w:val="28"/>
          <w:szCs w:val="28"/>
        </w:rPr>
      </w:pPr>
      <w:bookmarkStart w:id="72" w:name="sub_21321"/>
      <w:bookmarkEnd w:id="72"/>
      <w:r>
        <w:rPr>
          <w:sz w:val="28"/>
          <w:szCs w:val="28"/>
        </w:rPr>
        <w:t>- прекращение гражданства заявителя;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снятие с регистрационного учета по месту жительства в Ковылкинского сельского поселения;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лишение заявителя родительских прав, отмена усыновления ребенка, прекращение опеки или попечительства над несовершеннолетними;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выявление в представленных документах недостоверных сведений;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заявление о снятии с учета.</w:t>
      </w:r>
    </w:p>
    <w:p>
      <w:pPr>
        <w:pStyle w:val="Normal"/>
        <w:rPr>
          <w:sz w:val="28"/>
          <w:szCs w:val="28"/>
        </w:rPr>
      </w:pPr>
      <w:bookmarkStart w:id="73" w:name="sub_21309"/>
      <w:bookmarkEnd w:id="73"/>
      <w:r>
        <w:rPr>
          <w:sz w:val="28"/>
          <w:szCs w:val="28"/>
        </w:rPr>
        <w:t xml:space="preserve">- предоставление земельного участка в порядке, предусмотренном </w:t>
      </w:r>
      <w:r>
        <w:rPr>
          <w:color w:val="000000"/>
          <w:sz w:val="28"/>
          <w:szCs w:val="28"/>
        </w:rPr>
        <w:t>ст. 8.4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8.4-1</w:t>
      </w:r>
      <w:r>
        <w:rPr>
          <w:sz w:val="28"/>
          <w:szCs w:val="28"/>
        </w:rPr>
        <w:t xml:space="preserve"> Областного закона Ростовской области от 22.07.2003 N 19-ЗС "О регулировании земельных отношений в Ростовской области" гражданину, входящему в состав семьи заявителя, в случае если он также был принят на учет;</w:t>
      </w:r>
    </w:p>
    <w:p>
      <w:pPr>
        <w:pStyle w:val="Normal"/>
        <w:rPr>
          <w:sz w:val="28"/>
          <w:szCs w:val="28"/>
        </w:rPr>
      </w:pPr>
      <w:bookmarkStart w:id="74" w:name="sub_213091"/>
      <w:bookmarkStart w:id="75" w:name="sub_21310"/>
      <w:bookmarkEnd w:id="74"/>
      <w:bookmarkEnd w:id="75"/>
      <w:r>
        <w:rPr>
          <w:sz w:val="28"/>
          <w:szCs w:val="28"/>
        </w:rPr>
        <w:t>- изменение обстоятельств, послуживших основанием для признания гражданина, имеющего трех и более несовершеннолетних детей и совместно проживающего с ними, нуждающимся в улучшении жилищных условий;</w:t>
      </w:r>
    </w:p>
    <w:p>
      <w:pPr>
        <w:pStyle w:val="Normal"/>
        <w:rPr>
          <w:sz w:val="28"/>
          <w:szCs w:val="28"/>
        </w:rPr>
      </w:pPr>
      <w:bookmarkStart w:id="76" w:name="sub_213101"/>
      <w:bookmarkStart w:id="77" w:name="sub_21311"/>
      <w:bookmarkEnd w:id="76"/>
      <w:bookmarkEnd w:id="77"/>
      <w:r>
        <w:rPr>
          <w:sz w:val="28"/>
          <w:szCs w:val="28"/>
        </w:rPr>
        <w:t xml:space="preserve">- использование средств земельного сертификата гражданами, состоящими на учёте в целях бесплатного предоставления земельных участков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хозяйства, в соответствии с </w:t>
      </w:r>
      <w:r>
        <w:rPr>
          <w:color w:val="000000"/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Ростовской области от 02.12.2019 N 243-ЗС "О земельных сертификатах в целях улучшения жилищных условий".</w:t>
      </w:r>
    </w:p>
    <w:p>
      <w:pPr>
        <w:pStyle w:val="Normal"/>
        <w:rPr>
          <w:sz w:val="28"/>
          <w:szCs w:val="28"/>
        </w:rPr>
      </w:pPr>
      <w:bookmarkStart w:id="78" w:name="sub_213111"/>
      <w:bookmarkStart w:id="79" w:name="sub_21312"/>
      <w:bookmarkEnd w:id="78"/>
      <w:bookmarkEnd w:id="79"/>
      <w:r>
        <w:rPr>
          <w:sz w:val="28"/>
          <w:szCs w:val="28"/>
        </w:rPr>
        <w:t>2.13. Достижение детьми (одним из детей) совершеннолетия или смерть детей (одного из детей) не являются основанием для снятия граждан с соответствующего учета.</w:t>
      </w:r>
    </w:p>
    <w:p>
      <w:pPr>
        <w:pStyle w:val="Normal"/>
        <w:rPr>
          <w:sz w:val="28"/>
          <w:szCs w:val="28"/>
        </w:rPr>
      </w:pPr>
      <w:bookmarkStart w:id="80" w:name="sub_21313"/>
      <w:bookmarkStart w:id="81" w:name="sub_214"/>
      <w:bookmarkEnd w:id="80"/>
      <w:bookmarkEnd w:id="81"/>
      <w:r>
        <w:rPr>
          <w:sz w:val="28"/>
          <w:szCs w:val="28"/>
        </w:rPr>
        <w:t>2.14. Решение о снятии заявителя с учета принимается в форме постановления администрации Ковылкинского сельского поселения, по решению которой заявитель был принят на учет. Решение принимается не позднее тридцати дней со дня выявления обстоятельств, являющихся основаниями для снятия с учета граждан, имеющих трех и более детей,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хозяйства.</w:t>
      </w:r>
    </w:p>
    <w:p>
      <w:pPr>
        <w:pStyle w:val="Normal"/>
        <w:rPr>
          <w:sz w:val="28"/>
          <w:szCs w:val="28"/>
        </w:rPr>
      </w:pPr>
      <w:bookmarkStart w:id="82" w:name="sub_2141"/>
      <w:bookmarkStart w:id="83" w:name="sub_215"/>
      <w:bookmarkEnd w:id="82"/>
      <w:bookmarkEnd w:id="83"/>
      <w:r>
        <w:rPr>
          <w:sz w:val="28"/>
          <w:szCs w:val="28"/>
        </w:rPr>
        <w:t>2.15. Решение о снятии заявителя с учета в течении семи дней со дня его принятия направляется заявителю.</w:t>
      </w:r>
    </w:p>
    <w:p>
      <w:pPr>
        <w:pStyle w:val="Normal"/>
        <w:rPr>
          <w:sz w:val="28"/>
          <w:szCs w:val="28"/>
        </w:rPr>
      </w:pPr>
      <w:bookmarkStart w:id="84" w:name="sub_2151"/>
      <w:bookmarkStart w:id="85" w:name="sub_1216"/>
      <w:bookmarkEnd w:id="84"/>
      <w:bookmarkEnd w:id="85"/>
      <w:r>
        <w:rPr>
          <w:sz w:val="28"/>
          <w:szCs w:val="28"/>
        </w:rPr>
        <w:t>2.16. Перерегистрацию граждан, поставленных на учет, производится ежегодно.</w:t>
      </w:r>
    </w:p>
    <w:p>
      <w:pPr>
        <w:pStyle w:val="Normal"/>
        <w:rPr>
          <w:sz w:val="28"/>
          <w:szCs w:val="28"/>
        </w:rPr>
      </w:pPr>
      <w:bookmarkStart w:id="86" w:name="sub_12161"/>
      <w:bookmarkStart w:id="87" w:name="sub_12161"/>
      <w:bookmarkEnd w:id="87"/>
      <w:r>
        <w:rPr>
          <w:sz w:val="28"/>
          <w:szCs w:val="28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bookmarkStart w:id="88" w:name="sub_1100"/>
      <w:bookmarkEnd w:id="88"/>
      <w:r>
        <w:rPr>
          <w:rFonts w:ascii="Times New Roman" w:hAnsi="Times New Roman"/>
          <w:color w:val="000000"/>
        </w:rPr>
        <w:t>Приложение N 1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b/>
          <w:color w:val="000000"/>
        </w:rPr>
        <w:t>Порядку</w:t>
      </w:r>
      <w:r>
        <w:rPr>
          <w:rFonts w:ascii="Times New Roman" w:hAnsi="Times New Roman"/>
          <w:color w:val="000000"/>
        </w:rPr>
        <w:t xml:space="preserve"> ведения учета граждан,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имеющих трех и более детей, в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целях бесплатного предоставления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земельного участка в собственность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индивидуального жилищного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строительства, ведения личного подсобного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хозяйства или создания крестьянского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(фермерского) хозяйства</w:t>
      </w:r>
    </w:p>
    <w:p>
      <w:pPr>
        <w:pStyle w:val="Normal"/>
        <w:jc w:val="right"/>
        <w:rPr/>
      </w:pPr>
      <w:bookmarkStart w:id="89" w:name="sub_11001"/>
      <w:bookmarkStart w:id="90" w:name="sub_11001"/>
      <w:bookmarkEnd w:id="90"/>
      <w:r>
        <w:rPr/>
      </w:r>
    </w:p>
    <w:p>
      <w:pPr>
        <w:pStyle w:val="Style26"/>
        <w:jc w:val="right"/>
        <w:rPr/>
      </w:pPr>
      <w:r>
        <w:rPr>
          <w:sz w:val="20"/>
        </w:rPr>
        <w:t>Главе администрации Ковылкинского сельского поселения</w:t>
      </w:r>
    </w:p>
    <w:p>
      <w:pPr>
        <w:pStyle w:val="Normal"/>
        <w:rPr/>
      </w:pPr>
      <w:r>
        <w:rPr/>
      </w:r>
    </w:p>
    <w:p>
      <w:pPr>
        <w:pStyle w:val="Style26"/>
        <w:jc w:val="center"/>
        <w:rPr>
          <w:sz w:val="20"/>
        </w:rPr>
      </w:pPr>
      <w:r>
        <w:rPr>
          <w:color w:val="000000"/>
          <w:sz w:val="20"/>
        </w:rPr>
        <w:t>Заявление</w:t>
      </w:r>
    </w:p>
    <w:p>
      <w:pPr>
        <w:pStyle w:val="Style26"/>
        <w:jc w:val="center"/>
        <w:rPr>
          <w:sz w:val="20"/>
        </w:rPr>
      </w:pPr>
      <w:r>
        <w:rPr>
          <w:color w:val="000000"/>
          <w:sz w:val="20"/>
        </w:rPr>
        <w:t>о постановке на учет граждан в целях бесплатного предоставления земельного участка в собственность для индивидуального жилищного строительства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</w:t>
      </w:r>
      <w:r>
        <w:rPr>
          <w:sz w:val="20"/>
        </w:rPr>
        <w:t>ФИО физического лица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>Реквизиты документа, удостоверяющего личность заявителя: _______________,</w:t>
      </w:r>
    </w:p>
    <w:p>
      <w:pPr>
        <w:pStyle w:val="Style26"/>
        <w:rPr>
          <w:sz w:val="20"/>
        </w:rPr>
      </w:pPr>
      <w:r>
        <w:rPr>
          <w:sz w:val="20"/>
        </w:rPr>
        <w:t>серия ________________ номер ________________ дата выдачи ______________,</w:t>
      </w:r>
    </w:p>
    <w:p>
      <w:pPr>
        <w:pStyle w:val="Style26"/>
        <w:rPr>
          <w:sz w:val="20"/>
        </w:rPr>
      </w:pPr>
      <w:r>
        <w:rPr>
          <w:sz w:val="20"/>
        </w:rPr>
        <w:t>выдан __________________________________________________________________.</w:t>
      </w:r>
    </w:p>
    <w:p>
      <w:pPr>
        <w:pStyle w:val="Style26"/>
        <w:rPr>
          <w:sz w:val="20"/>
        </w:rPr>
      </w:pPr>
      <w:r>
        <w:rPr>
          <w:sz w:val="20"/>
        </w:rPr>
        <w:t>В лице _________________________________________________________________,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>действующего на основании 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</w:t>
      </w:r>
      <w:r>
        <w:rPr>
          <w:sz w:val="20"/>
        </w:rPr>
        <w:t>(документ, подтверждающий полномочия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</w:t>
      </w:r>
      <w:r>
        <w:rPr>
          <w:sz w:val="20"/>
        </w:rPr>
        <w:t>представителя заявителя)</w:t>
      </w:r>
    </w:p>
    <w:p>
      <w:pPr>
        <w:pStyle w:val="Style26"/>
        <w:rPr>
          <w:sz w:val="20"/>
        </w:rPr>
      </w:pPr>
      <w:r>
        <w:rPr>
          <w:sz w:val="20"/>
        </w:rPr>
        <w:t>телефон заявителя 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</w:t>
      </w:r>
      <w:r>
        <w:rPr>
          <w:sz w:val="20"/>
        </w:rPr>
        <w:t>(при наличии)</w:t>
      </w:r>
    </w:p>
    <w:p>
      <w:pPr>
        <w:pStyle w:val="Style26"/>
        <w:rPr>
          <w:sz w:val="20"/>
        </w:rPr>
      </w:pPr>
      <w:r>
        <w:rPr>
          <w:sz w:val="20"/>
        </w:rPr>
        <w:t>телефон представителя заявителя 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 </w:t>
      </w:r>
      <w:r>
        <w:rPr>
          <w:sz w:val="20"/>
        </w:rPr>
        <w:t>(при наличии)</w:t>
      </w:r>
    </w:p>
    <w:p>
      <w:pPr>
        <w:pStyle w:val="Style26"/>
        <w:rPr>
          <w:sz w:val="20"/>
        </w:rPr>
      </w:pPr>
      <w:r>
        <w:rPr>
          <w:sz w:val="20"/>
        </w:rPr>
        <w:t>место жительства (регистрации) заявителя 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>почтовый адрес и (или) адрес электронной почты заявителя _______________.</w:t>
      </w:r>
    </w:p>
    <w:p>
      <w:pPr>
        <w:pStyle w:val="Normal"/>
        <w:rPr/>
      </w:pPr>
      <w:r>
        <w:rPr/>
      </w:r>
    </w:p>
    <w:p>
      <w:pPr>
        <w:pStyle w:val="Style26"/>
        <w:ind w:left="0" w:right="1511" w:firstLine="720"/>
        <w:jc w:val="both"/>
        <w:rPr>
          <w:sz w:val="20"/>
        </w:rPr>
      </w:pPr>
      <w:r>
        <w:rPr>
          <w:sz w:val="20"/>
        </w:rPr>
        <w:t>Прошу Вас поставить меня на учет в целях бесплатного предоставления земельного участка в собственность для индивидуального жилищного строительства как гражданина Российской Федерации, проживающего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собственность, состоящего по месту жительства на учете в качестве нуждающегося в жилых помещениях или имеющего основания для постановки на данный учет без признания малоимущим, имеющего трех и более несовершеннолетних детей и совместно проживающего с ними.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Подтверждаю, что я и несовершеннолетние дети:</w:t>
      </w:r>
    </w:p>
    <w:p>
      <w:pPr>
        <w:pStyle w:val="Style26"/>
        <w:rPr>
          <w:sz w:val="20"/>
        </w:rPr>
      </w:pPr>
      <w:r>
        <w:rPr>
          <w:sz w:val="20"/>
        </w:rPr>
        <w:t>1. 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(фамилия, имя, отчество, дата рождения)</w:t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>(свидетельство о рождении, документ, удостоверяющий личность)</w:t>
      </w:r>
    </w:p>
    <w:p>
      <w:pPr>
        <w:pStyle w:val="Style26"/>
        <w:rPr>
          <w:sz w:val="20"/>
        </w:rPr>
      </w:pPr>
      <w:r>
        <w:rPr>
          <w:sz w:val="20"/>
        </w:rPr>
        <w:t>2. _____________________________________________________________________.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(фамилия, имя, отчество, дата рождения)</w:t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>(свидетельство о рождении, документ, удостоверяющий личность)</w:t>
      </w:r>
    </w:p>
    <w:p>
      <w:pPr>
        <w:pStyle w:val="Style26"/>
        <w:rPr>
          <w:sz w:val="20"/>
        </w:rPr>
      </w:pPr>
      <w:r>
        <w:rPr>
          <w:sz w:val="20"/>
        </w:rPr>
        <w:t>3. 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(фамилия, имя, отчество, дата рождения)</w:t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>(свидетельство о рождении, документ, удостоверяющий личность)</w:t>
      </w:r>
    </w:p>
    <w:p>
      <w:pPr>
        <w:pStyle w:val="Style26"/>
        <w:rPr>
          <w:sz w:val="20"/>
        </w:rPr>
      </w:pPr>
      <w:r>
        <w:rPr>
          <w:sz w:val="20"/>
        </w:rPr>
        <w:t>проживаем по адресу: 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>(улица, N дома, N квартиры, индекс)</w:t>
      </w:r>
    </w:p>
    <w:p>
      <w:pPr>
        <w:pStyle w:val="Style26"/>
        <w:rPr>
          <w:sz w:val="20"/>
        </w:rPr>
      </w:pPr>
      <w:r>
        <w:rPr>
          <w:sz w:val="20"/>
        </w:rPr>
        <w:t>подтверждаю, что: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- я  и  члены моей семьи  не состоят  на  учете  с целью бесплатного</w:t>
      </w:r>
    </w:p>
    <w:p>
      <w:pPr>
        <w:pStyle w:val="Style26"/>
        <w:rPr>
          <w:sz w:val="20"/>
        </w:rPr>
      </w:pPr>
      <w:r>
        <w:rPr>
          <w:sz w:val="20"/>
        </w:rPr>
        <w:t>предоставления земельного участка гражданам, имеющим  трех и более детей;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- состою в администрации _____________ на учете  граждан  в качестве</w:t>
      </w:r>
    </w:p>
    <w:p>
      <w:pPr>
        <w:pStyle w:val="Style26"/>
        <w:rPr>
          <w:sz w:val="20"/>
        </w:rPr>
      </w:pPr>
      <w:r>
        <w:rPr>
          <w:sz w:val="20"/>
        </w:rPr>
        <w:t>нуждающегося(ейся)  в  предоставлении  жилого  помещения  по     договору</w:t>
      </w:r>
    </w:p>
    <w:p>
      <w:pPr>
        <w:pStyle w:val="Style26"/>
        <w:rPr>
          <w:sz w:val="20"/>
        </w:rPr>
      </w:pPr>
      <w:r>
        <w:rPr>
          <w:sz w:val="20"/>
        </w:rPr>
        <w:t>социального найма;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 xml:space="preserve">- земельный участок в порядке </w:t>
      </w:r>
      <w:r>
        <w:rPr>
          <w:color w:val="000000"/>
          <w:sz w:val="20"/>
        </w:rPr>
        <w:t>статей 8.2</w:t>
      </w:r>
      <w:r>
        <w:rPr>
          <w:sz w:val="20"/>
        </w:rPr>
        <w:t xml:space="preserve">, </w:t>
      </w:r>
      <w:r>
        <w:rPr>
          <w:color w:val="000000"/>
          <w:sz w:val="20"/>
        </w:rPr>
        <w:t>8.3</w:t>
      </w:r>
      <w:r>
        <w:rPr>
          <w:sz w:val="20"/>
        </w:rPr>
        <w:t xml:space="preserve">, </w:t>
      </w:r>
      <w:r>
        <w:rPr>
          <w:color w:val="000000"/>
          <w:sz w:val="20"/>
        </w:rPr>
        <w:t>8.4</w:t>
      </w:r>
      <w:r>
        <w:rPr>
          <w:sz w:val="20"/>
        </w:rPr>
        <w:t xml:space="preserve">, </w:t>
      </w:r>
      <w:r>
        <w:rPr>
          <w:color w:val="000000"/>
          <w:sz w:val="20"/>
        </w:rPr>
        <w:t>8.4-1</w:t>
      </w:r>
      <w:r>
        <w:rPr>
          <w:sz w:val="20"/>
        </w:rPr>
        <w:t xml:space="preserve"> Областного</w:t>
      </w:r>
    </w:p>
    <w:p>
      <w:pPr>
        <w:pStyle w:val="Style26"/>
        <w:rPr>
          <w:sz w:val="20"/>
        </w:rPr>
      </w:pPr>
      <w:r>
        <w:rPr>
          <w:sz w:val="20"/>
        </w:rPr>
        <w:t>закона  от  22.07.2003  N 19-ЗС  "О  регулировании  земельных отношений в</w:t>
      </w:r>
    </w:p>
    <w:p>
      <w:pPr>
        <w:pStyle w:val="Style26"/>
        <w:rPr>
          <w:sz w:val="20"/>
        </w:rPr>
      </w:pPr>
      <w:r>
        <w:rPr>
          <w:sz w:val="20"/>
        </w:rPr>
        <w:t>Ростовской области" не приобретал (а).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Достоверность представленных документов и сведений подтверждаю.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 xml:space="preserve">В  соответствии  с  </w:t>
      </w:r>
      <w:r>
        <w:rPr>
          <w:color w:val="000000"/>
          <w:sz w:val="20"/>
        </w:rPr>
        <w:t>Федеральным  законом</w:t>
      </w:r>
      <w:r>
        <w:rPr>
          <w:sz w:val="20"/>
        </w:rPr>
        <w:t xml:space="preserve">  от  27.07.2006 N 152-ФЗ "О</w:t>
      </w:r>
    </w:p>
    <w:p>
      <w:pPr>
        <w:pStyle w:val="Style26"/>
        <w:rPr>
          <w:sz w:val="20"/>
        </w:rPr>
      </w:pPr>
      <w:r>
        <w:rPr>
          <w:sz w:val="20"/>
        </w:rPr>
        <w:t>персональных данных" даю согласие на обработку (в том числе сбор, запись,</w:t>
      </w:r>
    </w:p>
    <w:p>
      <w:pPr>
        <w:pStyle w:val="Style26"/>
        <w:rPr>
          <w:sz w:val="20"/>
        </w:rPr>
      </w:pPr>
      <w:r>
        <w:rPr>
          <w:sz w:val="20"/>
        </w:rPr>
        <w:t>систематизацию,  накопление, хранение, уточнение (обновление, изменение),</w:t>
      </w:r>
    </w:p>
    <w:p>
      <w:pPr>
        <w:pStyle w:val="Style26"/>
        <w:rPr>
          <w:sz w:val="20"/>
        </w:rPr>
      </w:pPr>
      <w:r>
        <w:rPr>
          <w:sz w:val="20"/>
        </w:rPr>
        <w:t>извлечение,  использование,  передачу  (распространение,  предоставление,</w:t>
      </w:r>
    </w:p>
    <w:p>
      <w:pPr>
        <w:pStyle w:val="Style26"/>
        <w:rPr>
          <w:sz w:val="20"/>
        </w:rPr>
      </w:pPr>
      <w:r>
        <w:rPr>
          <w:sz w:val="20"/>
        </w:rPr>
        <w:t>доступ),  обезличивание, блокирование, удаление, уничтожение персональных</w:t>
      </w:r>
    </w:p>
    <w:p>
      <w:pPr>
        <w:pStyle w:val="Style26"/>
        <w:rPr>
          <w:sz w:val="20"/>
        </w:rPr>
      </w:pPr>
      <w:r>
        <w:rPr>
          <w:sz w:val="20"/>
        </w:rPr>
        <w:t>данных).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В  случае   изменения   обстоятельств,  послуживших  основанием  для</w:t>
      </w:r>
    </w:p>
    <w:p>
      <w:pPr>
        <w:pStyle w:val="Style26"/>
        <w:rPr>
          <w:sz w:val="20"/>
        </w:rPr>
      </w:pPr>
      <w:r>
        <w:rPr>
          <w:sz w:val="20"/>
        </w:rPr>
        <w:t>постановки на учет, в целях бесплатного предоставления земельного участка</w:t>
      </w:r>
    </w:p>
    <w:p>
      <w:pPr>
        <w:pStyle w:val="Style26"/>
        <w:rPr>
          <w:sz w:val="20"/>
        </w:rPr>
      </w:pPr>
      <w:r>
        <w:rPr>
          <w:sz w:val="20"/>
        </w:rPr>
        <w:t>в собственность, заявитель обязан сообщить в администрацию ______________</w:t>
      </w:r>
    </w:p>
    <w:p>
      <w:pPr>
        <w:pStyle w:val="Style26"/>
        <w:rPr>
          <w:sz w:val="20"/>
        </w:rPr>
      </w:pPr>
      <w:r>
        <w:rPr>
          <w:sz w:val="20"/>
        </w:rPr>
        <w:t>в  течение  месяца   со   дня  возникновения  указанных  обстоятельств  и</w:t>
      </w:r>
    </w:p>
    <w:p>
      <w:pPr>
        <w:pStyle w:val="Style26"/>
        <w:rPr>
          <w:sz w:val="20"/>
        </w:rPr>
      </w:pPr>
      <w:r>
        <w:rPr>
          <w:sz w:val="20"/>
        </w:rPr>
        <w:t>предоставить подтверждающие указанные обстоятельства документы.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     </w:t>
      </w:r>
      <w:r>
        <w:rPr>
          <w:sz w:val="20"/>
        </w:rPr>
        <w:t>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             </w:t>
      </w:r>
      <w:r>
        <w:rPr>
          <w:sz w:val="20"/>
        </w:rPr>
        <w:t>(подпись)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Результат   муниципальной   услуги  прошу   предоставить  (напротив</w:t>
      </w:r>
    </w:p>
    <w:p>
      <w:pPr>
        <w:pStyle w:val="Style26"/>
        <w:rPr>
          <w:sz w:val="20"/>
        </w:rPr>
      </w:pPr>
      <w:r>
        <w:rPr>
          <w:sz w:val="20"/>
        </w:rPr>
        <w:t>необходимого пункта поставить значок V):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>- в виде бумажного документа посредством почтового отправления;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>- в виде бумажного документа при личном обращении;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 xml:space="preserve">- в виде электронного документа посредством </w:t>
      </w:r>
      <w:r>
        <w:rPr>
          <w:color w:val="000000"/>
          <w:sz w:val="20"/>
        </w:rPr>
        <w:t>Портала</w:t>
      </w:r>
      <w:r>
        <w:rPr>
          <w:sz w:val="20"/>
        </w:rPr>
        <w:t xml:space="preserve"> госуслуг;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>- в виде электронного документа посредством электронной почты.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>/_______________/ 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>(подпись)                        (расшифровка подписи)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>Документы принял и сверил с оригиналом:</w:t>
      </w:r>
    </w:p>
    <w:p>
      <w:pPr>
        <w:pStyle w:val="Style26"/>
        <w:rPr>
          <w:sz w:val="20"/>
        </w:rPr>
      </w:pPr>
      <w:r>
        <w:rPr>
          <w:sz w:val="20"/>
        </w:rPr>
        <w:t>"____" ___________ 20___ г.</w:t>
      </w:r>
    </w:p>
    <w:p>
      <w:pPr>
        <w:pStyle w:val="Style26"/>
        <w:rPr>
          <w:sz w:val="20"/>
        </w:rPr>
      </w:pPr>
      <w:r>
        <w:rPr>
          <w:sz w:val="20"/>
        </w:rPr>
        <w:t>/______________________/ 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(подпись, фамилия, инициалы должностного лица администрации, МФЦ)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Внесена запись в журнал учета граждан, имеющих трех и более детей, в</w:t>
      </w:r>
    </w:p>
    <w:p>
      <w:pPr>
        <w:pStyle w:val="Style26"/>
        <w:rPr>
          <w:sz w:val="20"/>
        </w:rPr>
      </w:pPr>
      <w:r>
        <w:rPr>
          <w:sz w:val="20"/>
        </w:rPr>
        <w:t>целях  бесплатного  предоставления земельного участка в собственность для</w:t>
      </w:r>
    </w:p>
    <w:p>
      <w:pPr>
        <w:pStyle w:val="Style26"/>
        <w:rPr>
          <w:sz w:val="20"/>
        </w:rPr>
      </w:pPr>
      <w:r>
        <w:rPr>
          <w:sz w:val="20"/>
        </w:rPr>
        <w:t xml:space="preserve">индивидуального   жилищного  строительства  в  соответствии  с  </w:t>
      </w:r>
      <w:r>
        <w:rPr>
          <w:color w:val="000000"/>
          <w:sz w:val="20"/>
        </w:rPr>
        <w:t>Областным</w:t>
      </w:r>
    </w:p>
    <w:p>
      <w:pPr>
        <w:pStyle w:val="Style26"/>
        <w:rPr>
          <w:sz w:val="20"/>
        </w:rPr>
      </w:pPr>
      <w:r>
        <w:rPr>
          <w:color w:val="000000"/>
          <w:sz w:val="20"/>
        </w:rPr>
        <w:t>законом</w:t>
      </w:r>
      <w:r>
        <w:rPr>
          <w:sz w:val="20"/>
        </w:rPr>
        <w:t xml:space="preserve">   Ростовской  области  от  22.07.2003  N 19-ЗС  "О  регулировании</w:t>
      </w:r>
    </w:p>
    <w:p>
      <w:pPr>
        <w:pStyle w:val="Style26"/>
        <w:rPr>
          <w:sz w:val="20"/>
        </w:rPr>
      </w:pPr>
      <w:r>
        <w:rPr>
          <w:sz w:val="20"/>
        </w:rPr>
        <w:t>земельных отношений в Ростовской области" под N _____________.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bookmarkStart w:id="91" w:name="sub_1200"/>
      <w:bookmarkEnd w:id="91"/>
      <w:r>
        <w:rPr>
          <w:rFonts w:ascii="Times New Roman" w:hAnsi="Times New Roman"/>
          <w:color w:val="000000"/>
        </w:rPr>
        <w:t>Приложение N 2</w:t>
        <w:br/>
        <w:t xml:space="preserve">к </w:t>
      </w:r>
      <w:r>
        <w:rPr>
          <w:rFonts w:ascii="Times New Roman" w:hAnsi="Times New Roman"/>
          <w:b/>
          <w:color w:val="000000"/>
        </w:rPr>
        <w:t>Порядку</w:t>
      </w:r>
      <w:r>
        <w:rPr>
          <w:rFonts w:ascii="Times New Roman" w:hAnsi="Times New Roman"/>
          <w:color w:val="000000"/>
        </w:rPr>
        <w:t xml:space="preserve"> ведения учета граждан,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имеющих трех и более детей, в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целях бесплатного предоставления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земельного участка в собственность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индивидуального жилищного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строительства, ведения личного подсобного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хозяйства или создания крестьянского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(фермерского) хозяйства</w:t>
      </w:r>
    </w:p>
    <w:p>
      <w:pPr>
        <w:pStyle w:val="Normal"/>
        <w:rPr/>
      </w:pPr>
      <w:bookmarkStart w:id="92" w:name="sub_12001"/>
      <w:bookmarkStart w:id="93" w:name="sub_12001"/>
      <w:bookmarkEnd w:id="93"/>
      <w:r>
        <w:rPr/>
      </w:r>
    </w:p>
    <w:p>
      <w:pPr>
        <w:pStyle w:val="Style26"/>
        <w:jc w:val="right"/>
        <w:rPr/>
      </w:pPr>
      <w:r>
        <w:rPr>
          <w:sz w:val="20"/>
        </w:rPr>
        <w:t>Главе администрации Ковылкинского сельского поселения</w:t>
      </w:r>
    </w:p>
    <w:p>
      <w:pPr>
        <w:pStyle w:val="Normal"/>
        <w:rPr/>
      </w:pPr>
      <w:r>
        <w:rPr/>
      </w:r>
    </w:p>
    <w:p>
      <w:pPr>
        <w:pStyle w:val="Style26"/>
        <w:jc w:val="center"/>
        <w:rPr>
          <w:sz w:val="20"/>
        </w:rPr>
      </w:pPr>
      <w:r>
        <w:rPr>
          <w:color w:val="000000"/>
          <w:sz w:val="20"/>
        </w:rPr>
        <w:t>Заявление</w:t>
      </w:r>
    </w:p>
    <w:p>
      <w:pPr>
        <w:pStyle w:val="Style26"/>
        <w:jc w:val="center"/>
        <w:rPr>
          <w:sz w:val="20"/>
        </w:rPr>
      </w:pPr>
      <w:r>
        <w:rPr>
          <w:color w:val="000000"/>
          <w:sz w:val="20"/>
        </w:rPr>
        <w:t>о постановке на учет граждан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</w:t>
      </w:r>
      <w:r>
        <w:rPr>
          <w:sz w:val="20"/>
        </w:rPr>
        <w:t>(ФИО физического лица)</w:t>
      </w:r>
    </w:p>
    <w:p>
      <w:pPr>
        <w:pStyle w:val="Style26"/>
        <w:rPr>
          <w:sz w:val="20"/>
        </w:rPr>
      </w:pPr>
      <w:r>
        <w:rPr>
          <w:sz w:val="20"/>
        </w:rPr>
        <w:t>Реквизиты документа, удостоверяющего личность заявителя: ________________</w:t>
      </w:r>
    </w:p>
    <w:p>
      <w:pPr>
        <w:pStyle w:val="Style26"/>
        <w:rPr>
          <w:sz w:val="20"/>
        </w:rPr>
      </w:pPr>
      <w:r>
        <w:rPr>
          <w:sz w:val="20"/>
        </w:rPr>
        <w:t>серия __________ номер ______________ дата выдачи _______________________</w:t>
      </w:r>
    </w:p>
    <w:p>
      <w:pPr>
        <w:pStyle w:val="Style26"/>
        <w:rPr>
          <w:sz w:val="20"/>
        </w:rPr>
      </w:pPr>
      <w:r>
        <w:rPr>
          <w:sz w:val="20"/>
        </w:rPr>
        <w:t>выдан __________________________________________________________________.</w:t>
      </w:r>
    </w:p>
    <w:p>
      <w:pPr>
        <w:pStyle w:val="Style26"/>
        <w:rPr>
          <w:sz w:val="20"/>
        </w:rPr>
      </w:pPr>
      <w:r>
        <w:rPr>
          <w:sz w:val="20"/>
        </w:rPr>
        <w:t>В лице _________________________________________________________________,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>действующего на основании 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</w:t>
      </w:r>
      <w:r>
        <w:rPr>
          <w:sz w:val="20"/>
        </w:rPr>
        <w:t>(документ, подтверждающий полномочия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>представителя заявителя)</w:t>
      </w:r>
    </w:p>
    <w:p>
      <w:pPr>
        <w:pStyle w:val="Style26"/>
        <w:rPr>
          <w:sz w:val="20"/>
        </w:rPr>
      </w:pPr>
      <w:r>
        <w:rPr>
          <w:sz w:val="20"/>
        </w:rPr>
        <w:t>телефон заявителя 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</w:t>
      </w:r>
      <w:r>
        <w:rPr>
          <w:sz w:val="20"/>
        </w:rPr>
        <w:t>(при наличии)</w:t>
      </w:r>
    </w:p>
    <w:p>
      <w:pPr>
        <w:pStyle w:val="Style26"/>
        <w:rPr>
          <w:sz w:val="20"/>
        </w:rPr>
      </w:pPr>
      <w:r>
        <w:rPr>
          <w:sz w:val="20"/>
        </w:rPr>
        <w:t>телефон представителя заявителя 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</w:t>
      </w:r>
      <w:r>
        <w:rPr>
          <w:sz w:val="20"/>
        </w:rPr>
        <w:t>(при наличии)</w:t>
      </w:r>
    </w:p>
    <w:p>
      <w:pPr>
        <w:pStyle w:val="Style26"/>
        <w:rPr>
          <w:sz w:val="20"/>
        </w:rPr>
      </w:pPr>
      <w:r>
        <w:rPr>
          <w:sz w:val="20"/>
        </w:rPr>
        <w:t>место жительства (регистрации) заявителя 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>почтовый адрес и (или) адрес электронной почты заявителя _______________.</w:t>
      </w:r>
    </w:p>
    <w:p>
      <w:pPr>
        <w:pStyle w:val="Style26"/>
        <w:ind w:left="0" w:right="1511" w:firstLine="720"/>
        <w:jc w:val="both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Прошу Вас поставить меня на учет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хозяйства) как гражданина</w:t>
      </w:r>
      <w:r>
        <w:rPr/>
        <w:t xml:space="preserve"> </w:t>
      </w:r>
      <w:r>
        <w:rPr>
          <w:sz w:val="20"/>
        </w:rPr>
        <w:t>Российской Федерации, проживающего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собственность, имеющего трех и более несовершеннолетних детей и совместно проживающего с ними.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Состав семьи ________ человек</w:t>
      </w:r>
    </w:p>
    <w:p>
      <w:pPr>
        <w:pStyle w:val="Style26"/>
        <w:rPr>
          <w:sz w:val="20"/>
        </w:rPr>
      </w:pPr>
      <w:r>
        <w:rPr>
          <w:sz w:val="20"/>
        </w:rPr>
        <w:t>Супруга (супруг) 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</w:t>
      </w:r>
      <w:r>
        <w:rPr>
          <w:sz w:val="20"/>
        </w:rPr>
        <w:t>(фамилия, имя, отчество, дата рождения)</w:t>
      </w:r>
    </w:p>
    <w:p>
      <w:pPr>
        <w:pStyle w:val="Style26"/>
        <w:rPr>
          <w:sz w:val="20"/>
        </w:rPr>
      </w:pPr>
      <w:r>
        <w:rPr>
          <w:sz w:val="20"/>
        </w:rPr>
        <w:t>Документ, удостоверяющий личность 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>серия ____________ номер ________________ дата выдачи __________________,</w:t>
      </w:r>
    </w:p>
    <w:p>
      <w:pPr>
        <w:pStyle w:val="Style26"/>
        <w:rPr>
          <w:sz w:val="20"/>
        </w:rPr>
      </w:pPr>
      <w:r>
        <w:rPr>
          <w:sz w:val="20"/>
        </w:rPr>
        <w:t>выдан __________________________________________________________________.</w:t>
      </w:r>
    </w:p>
    <w:p>
      <w:pPr>
        <w:pStyle w:val="Style26"/>
        <w:rPr>
          <w:sz w:val="20"/>
        </w:rPr>
      </w:pPr>
      <w:r>
        <w:rPr>
          <w:sz w:val="20"/>
        </w:rPr>
        <w:t>Свидетельство о браке __________________________________________________.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>(при несовпадении фамилии заявителя и детей)</w:t>
      </w:r>
    </w:p>
    <w:p>
      <w:pPr>
        <w:pStyle w:val="Style26"/>
        <w:rPr>
          <w:sz w:val="20"/>
        </w:rPr>
      </w:pPr>
      <w:r>
        <w:rPr>
          <w:sz w:val="20"/>
        </w:rPr>
        <w:t>Подтверждаю, что я и несовершеннолетние дети:</w:t>
      </w:r>
    </w:p>
    <w:p>
      <w:pPr>
        <w:pStyle w:val="Style26"/>
        <w:rPr>
          <w:sz w:val="20"/>
        </w:rPr>
      </w:pPr>
      <w:r>
        <w:rPr>
          <w:sz w:val="20"/>
        </w:rPr>
        <w:t>1. 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(фамилия, имя, отчество, дата рождения)</w:t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(свидетельство о рождении, документ, удостоверяющий личность)</w:t>
      </w:r>
    </w:p>
    <w:p>
      <w:pPr>
        <w:pStyle w:val="Style26"/>
        <w:rPr>
          <w:sz w:val="20"/>
        </w:rPr>
      </w:pPr>
      <w:r>
        <w:rPr>
          <w:sz w:val="20"/>
        </w:rPr>
        <w:t>2. 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(фамилия, имя, отчество, дата рождения)</w:t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>(свидетельство о рождении, документ, удостоверяющий личность)</w:t>
      </w:r>
    </w:p>
    <w:p>
      <w:pPr>
        <w:pStyle w:val="Style26"/>
        <w:rPr>
          <w:sz w:val="20"/>
        </w:rPr>
      </w:pPr>
      <w:r>
        <w:rPr>
          <w:sz w:val="20"/>
        </w:rPr>
        <w:t>3. 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(фамилия, имя, отчество, дата рождения)</w:t>
      </w:r>
    </w:p>
    <w:p>
      <w:pPr>
        <w:pStyle w:val="Style26"/>
        <w:rPr>
          <w:sz w:val="20"/>
        </w:rPr>
      </w:pPr>
      <w:r>
        <w:rPr>
          <w:sz w:val="20"/>
        </w:rPr>
        <w:t>_________________________________________________________________________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(свидетельство о рождении, документ, удостоверяющий личность)</w:t>
      </w:r>
    </w:p>
    <w:p>
      <w:pPr>
        <w:pStyle w:val="Style26"/>
        <w:rPr>
          <w:sz w:val="20"/>
        </w:rPr>
      </w:pPr>
      <w:r>
        <w:rPr>
          <w:sz w:val="20"/>
        </w:rPr>
        <w:t>проживаем по адресу: ___________________________________________________,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</w:t>
      </w:r>
      <w:r>
        <w:rPr>
          <w:sz w:val="20"/>
        </w:rPr>
        <w:t>(улица, N дома, N кв., город, индекс)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подтверждаю, что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- я и члены моей семьи не  состоят  на  учете  с  целью  бесплатного</w:t>
      </w:r>
    </w:p>
    <w:p>
      <w:pPr>
        <w:pStyle w:val="Style26"/>
        <w:rPr>
          <w:sz w:val="20"/>
        </w:rPr>
      </w:pPr>
      <w:r>
        <w:rPr>
          <w:sz w:val="20"/>
        </w:rPr>
        <w:t>предоставления земельного участка гражданам, имеющим трех и  более детей;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 xml:space="preserve">- земельный участок в порядке </w:t>
      </w:r>
      <w:r>
        <w:rPr>
          <w:color w:val="000000"/>
          <w:sz w:val="20"/>
        </w:rPr>
        <w:t>статей 8.2</w:t>
      </w:r>
      <w:r>
        <w:rPr>
          <w:sz w:val="20"/>
        </w:rPr>
        <w:t xml:space="preserve">, </w:t>
      </w:r>
      <w:r>
        <w:rPr>
          <w:color w:val="000000"/>
          <w:sz w:val="20"/>
        </w:rPr>
        <w:t>8.3</w:t>
      </w:r>
      <w:r>
        <w:rPr>
          <w:sz w:val="20"/>
        </w:rPr>
        <w:t xml:space="preserve">, </w:t>
      </w:r>
      <w:r>
        <w:rPr>
          <w:color w:val="000000"/>
          <w:sz w:val="20"/>
        </w:rPr>
        <w:t>8.4</w:t>
      </w:r>
      <w:r>
        <w:rPr>
          <w:sz w:val="20"/>
        </w:rPr>
        <w:t xml:space="preserve">, </w:t>
      </w:r>
      <w:r>
        <w:rPr>
          <w:color w:val="000000"/>
          <w:sz w:val="20"/>
        </w:rPr>
        <w:t>8.4-1</w:t>
      </w:r>
      <w:r>
        <w:rPr>
          <w:sz w:val="20"/>
        </w:rPr>
        <w:t xml:space="preserve"> Областного</w:t>
      </w:r>
    </w:p>
    <w:p>
      <w:pPr>
        <w:pStyle w:val="Style26"/>
        <w:rPr>
          <w:sz w:val="20"/>
        </w:rPr>
      </w:pPr>
      <w:r>
        <w:rPr>
          <w:sz w:val="20"/>
        </w:rPr>
        <w:t>закона от 22.07.2003  N 19-ЗС  "О  регулировании  земельных   отношений в</w:t>
      </w:r>
    </w:p>
    <w:p>
      <w:pPr>
        <w:pStyle w:val="Style26"/>
        <w:rPr>
          <w:sz w:val="20"/>
        </w:rPr>
      </w:pPr>
      <w:r>
        <w:rPr>
          <w:sz w:val="20"/>
        </w:rPr>
        <w:t>Ростовской области" не приобретал (а).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Достоверность представленных документов и сведений подтверждаю.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 xml:space="preserve">В соответствии с  </w:t>
      </w:r>
      <w:r>
        <w:rPr>
          <w:color w:val="000000"/>
          <w:sz w:val="20"/>
        </w:rPr>
        <w:t>Федеральным  законом</w:t>
      </w:r>
      <w:r>
        <w:rPr>
          <w:sz w:val="20"/>
        </w:rPr>
        <w:t xml:space="preserve">  от  27.07.2006   N 152-ФЗ "О</w:t>
      </w:r>
    </w:p>
    <w:p>
      <w:pPr>
        <w:pStyle w:val="Style26"/>
        <w:rPr>
          <w:sz w:val="20"/>
        </w:rPr>
      </w:pPr>
      <w:r>
        <w:rPr>
          <w:sz w:val="20"/>
        </w:rPr>
        <w:t>персональных данных" даю согласие на обработку (в том числе сбор, запись,</w:t>
      </w:r>
    </w:p>
    <w:p>
      <w:pPr>
        <w:pStyle w:val="Style26"/>
        <w:rPr>
          <w:sz w:val="20"/>
        </w:rPr>
      </w:pPr>
      <w:r>
        <w:rPr>
          <w:sz w:val="20"/>
        </w:rPr>
        <w:t>систематизацию, накопление, хранение, уточнение (обновление,  изменение),</w:t>
      </w:r>
    </w:p>
    <w:p>
      <w:pPr>
        <w:pStyle w:val="Style26"/>
        <w:rPr>
          <w:sz w:val="20"/>
        </w:rPr>
      </w:pPr>
      <w:r>
        <w:rPr>
          <w:sz w:val="20"/>
        </w:rPr>
        <w:t>извлечение,  использование,  передачу  (распространение,  предоставление,</w:t>
      </w:r>
    </w:p>
    <w:p>
      <w:pPr>
        <w:pStyle w:val="Style26"/>
        <w:rPr>
          <w:sz w:val="20"/>
        </w:rPr>
      </w:pPr>
      <w:r>
        <w:rPr>
          <w:sz w:val="20"/>
        </w:rPr>
        <w:t>доступ), обезличивание, блокирование, удаление, уничтожение  персональных</w:t>
      </w:r>
    </w:p>
    <w:p>
      <w:pPr>
        <w:pStyle w:val="Style26"/>
        <w:rPr>
          <w:sz w:val="20"/>
        </w:rPr>
      </w:pPr>
      <w:r>
        <w:rPr>
          <w:sz w:val="20"/>
        </w:rPr>
        <w:t>данных).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В  случае  изменения  обстоятельств,  послуживших     основанием для</w:t>
      </w:r>
    </w:p>
    <w:p>
      <w:pPr>
        <w:pStyle w:val="Style26"/>
        <w:rPr>
          <w:sz w:val="20"/>
        </w:rPr>
      </w:pPr>
      <w:r>
        <w:rPr>
          <w:sz w:val="20"/>
        </w:rPr>
        <w:t>постановки на учет, в целях бесплатного предоставления земельного участка</w:t>
      </w:r>
    </w:p>
    <w:p>
      <w:pPr>
        <w:pStyle w:val="Style26"/>
        <w:rPr>
          <w:sz w:val="20"/>
        </w:rPr>
      </w:pPr>
      <w:r>
        <w:rPr>
          <w:sz w:val="20"/>
        </w:rPr>
        <w:t>в собственность, заявитель обязан сообщить в администрацию ______________</w:t>
      </w:r>
    </w:p>
    <w:p>
      <w:pPr>
        <w:pStyle w:val="Style26"/>
        <w:rPr>
          <w:sz w:val="20"/>
        </w:rPr>
      </w:pPr>
      <w:r>
        <w:rPr>
          <w:sz w:val="20"/>
        </w:rPr>
        <w:t>в  течение  месяца  со  дня  возникновения  указанных     обстоятельств и</w:t>
      </w:r>
    </w:p>
    <w:p>
      <w:pPr>
        <w:pStyle w:val="Style26"/>
        <w:rPr>
          <w:sz w:val="20"/>
        </w:rPr>
      </w:pPr>
      <w:r>
        <w:rPr>
          <w:sz w:val="20"/>
        </w:rPr>
        <w:t>предоставить подтверждающие указанные обстоятельства документы.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>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                  </w:t>
      </w:r>
      <w:r>
        <w:rPr>
          <w:sz w:val="20"/>
        </w:rPr>
        <w:t>(подпись)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Результат  муниципальной   услуги   прошу   предоставить   (напротив</w:t>
      </w:r>
    </w:p>
    <w:p>
      <w:pPr>
        <w:pStyle w:val="Style26"/>
        <w:rPr>
          <w:sz w:val="20"/>
        </w:rPr>
      </w:pPr>
      <w:r>
        <w:rPr>
          <w:sz w:val="20"/>
        </w:rPr>
        <w:t>необходимого пункта поставить значок V):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>- в виде бумажного документа посредством почтового отправления;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>- в виде бумажного документа при личном обращении;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 xml:space="preserve">- в виде электронного документа посредством </w:t>
      </w:r>
      <w:r>
        <w:rPr>
          <w:color w:val="000000"/>
          <w:sz w:val="20"/>
        </w:rPr>
        <w:t>Портала</w:t>
      </w:r>
      <w:r>
        <w:rPr>
          <w:sz w:val="20"/>
        </w:rPr>
        <w:t xml:space="preserve"> госуслуг;</w:t>
      </w:r>
    </w:p>
    <w:p>
      <w:pPr>
        <w:pStyle w:val="Style26"/>
        <w:rPr>
          <w:sz w:val="20"/>
        </w:rPr>
      </w:pPr>
      <w:r>
        <w:rPr>
          <w:sz w:val="20"/>
        </w:rPr>
        <w:t>┌─┐</w:t>
      </w:r>
    </w:p>
    <w:p>
      <w:pPr>
        <w:pStyle w:val="Style26"/>
        <w:rPr>
          <w:sz w:val="20"/>
        </w:rPr>
      </w:pPr>
      <w:r>
        <w:rPr>
          <w:sz w:val="20"/>
        </w:rPr>
        <w:t xml:space="preserve">└─┘ </w:t>
      </w:r>
      <w:r>
        <w:rPr>
          <w:sz w:val="20"/>
        </w:rPr>
        <w:t>- в виде электронного документа посредством электронной почты.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>/_______________/ 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>(подпись)                   (расшифровка подписи)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>Документы принял и сверил с оригиналом:</w:t>
      </w:r>
    </w:p>
    <w:p>
      <w:pPr>
        <w:pStyle w:val="Style26"/>
        <w:rPr>
          <w:sz w:val="20"/>
        </w:rPr>
      </w:pPr>
      <w:r>
        <w:rPr>
          <w:sz w:val="20"/>
        </w:rPr>
        <w:t>"____" ___________ 20___ г.</w:t>
      </w:r>
    </w:p>
    <w:p>
      <w:pPr>
        <w:pStyle w:val="Style26"/>
        <w:rPr>
          <w:sz w:val="20"/>
        </w:rPr>
      </w:pPr>
      <w:r>
        <w:rPr>
          <w:sz w:val="20"/>
        </w:rPr>
        <w:t>/___________/ ___________________________________________________________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(подпись, фамилия, инициалы должностного лица администрации, МФЦ)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Внесена запись в журнал учета граждан имеющих трех и более детей,  в</w:t>
      </w:r>
    </w:p>
    <w:p>
      <w:pPr>
        <w:pStyle w:val="Style26"/>
        <w:rPr>
          <w:sz w:val="20"/>
        </w:rPr>
      </w:pPr>
      <w:r>
        <w:rPr>
          <w:sz w:val="20"/>
        </w:rPr>
        <w:t>целях бесплатного предоставления земельного участка в  собственность  для</w:t>
      </w:r>
    </w:p>
    <w:p>
      <w:pPr>
        <w:pStyle w:val="Style26"/>
        <w:rPr>
          <w:sz w:val="20"/>
        </w:rPr>
      </w:pPr>
      <w:r>
        <w:rPr>
          <w:sz w:val="20"/>
        </w:rPr>
        <w:t xml:space="preserve">индивидуального  жилищного  строительства  в  соответствии  с   </w:t>
      </w:r>
      <w:r>
        <w:rPr>
          <w:color w:val="000000"/>
          <w:sz w:val="20"/>
        </w:rPr>
        <w:t>Областным</w:t>
      </w:r>
    </w:p>
    <w:p>
      <w:pPr>
        <w:pStyle w:val="Style26"/>
        <w:rPr>
          <w:sz w:val="20"/>
        </w:rPr>
      </w:pPr>
      <w:r>
        <w:rPr>
          <w:color w:val="000000"/>
          <w:sz w:val="20"/>
        </w:rPr>
        <w:t>законом</w:t>
      </w:r>
      <w:r>
        <w:rPr>
          <w:sz w:val="20"/>
        </w:rPr>
        <w:t xml:space="preserve">  Ростовской  области  от  22.07.2003  N 19-ЗС  "О   регулировании</w:t>
      </w:r>
    </w:p>
    <w:p>
      <w:pPr>
        <w:sectPr>
          <w:type w:val="nextPage"/>
          <w:pgSz w:w="11906" w:h="16798"/>
          <w:pgMar w:left="800" w:right="800" w:header="0" w:top="1134" w:footer="0" w:bottom="1304" w:gutter="0"/>
          <w:pgNumType w:fmt="decimal"/>
          <w:formProt w:val="false"/>
          <w:textDirection w:val="lrTb"/>
          <w:docGrid w:type="default" w:linePitch="240" w:charSpace="4294961151"/>
        </w:sectPr>
        <w:pStyle w:val="Style26"/>
        <w:rPr>
          <w:sz w:val="20"/>
        </w:rPr>
      </w:pPr>
      <w:r>
        <w:rPr>
          <w:sz w:val="20"/>
        </w:rPr>
        <w:t>земельных отношений в Ростовской области" под N _____________.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N 3</w:t>
        <w:br/>
        <w:t xml:space="preserve">к </w:t>
      </w:r>
      <w:r>
        <w:rPr>
          <w:rFonts w:ascii="Times New Roman" w:hAnsi="Times New Roman"/>
          <w:b/>
          <w:color w:val="000000"/>
        </w:rPr>
        <w:t>Порядку</w:t>
      </w:r>
      <w:r>
        <w:rPr>
          <w:rFonts w:ascii="Times New Roman" w:hAnsi="Times New Roman"/>
          <w:color w:val="000000"/>
        </w:rPr>
        <w:t xml:space="preserve"> ведения учета граждан,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имеющих трех и более детей, в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целях бесплатного предоставления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земельного участка в собственность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индивидуального жилищного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строительства, ведения личного подсобного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хозяйства или создания крестьянского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(фермерского) хозяйства</w:t>
      </w:r>
    </w:p>
    <w:p>
      <w:pPr>
        <w:pStyle w:val="Normal"/>
        <w:rPr/>
      </w:pPr>
      <w:bookmarkStart w:id="94" w:name="sub_1300"/>
      <w:bookmarkStart w:id="95" w:name="sub_1300"/>
      <w:bookmarkEnd w:id="95"/>
      <w:r>
        <w:rPr/>
      </w:r>
    </w:p>
    <w:p>
      <w:pPr>
        <w:pStyle w:val="Style2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Журнал</w:t>
      </w:r>
    </w:p>
    <w:p>
      <w:pPr>
        <w:pStyle w:val="Style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</w:p>
    <w:p>
      <w:pPr>
        <w:pStyle w:val="Normal"/>
        <w:rPr/>
      </w:pPr>
      <w:r>
        <w:rPr/>
      </w:r>
    </w:p>
    <w:tbl>
      <w:tblPr>
        <w:tblStyle w:val="Style_4"/>
        <w:tblW w:w="14559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40"/>
        <w:gridCol w:w="1680"/>
        <w:gridCol w:w="1260"/>
        <w:gridCol w:w="980"/>
        <w:gridCol w:w="1399"/>
        <w:gridCol w:w="3"/>
        <w:gridCol w:w="1959"/>
        <w:gridCol w:w="2"/>
        <w:gridCol w:w="2097"/>
        <w:gridCol w:w="3"/>
        <w:gridCol w:w="1397"/>
        <w:gridCol w:w="2"/>
        <w:gridCol w:w="1399"/>
        <w:gridCol w:w="1536"/>
      </w:tblGrid>
      <w:tr>
        <w:trPr/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N</w:t>
              <w:br/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Дата и время поступления заявления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Ф.И.О. заявителя</w:t>
            </w:r>
          </w:p>
        </w:tc>
        <w:tc>
          <w:tcPr>
            <w:tcW w:w="23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Информация о детях заявителя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Адрес регистрации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Номер (дата) решения о постановке на учет (отказе в постановке)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Номер учетного дела</w:t>
            </w:r>
          </w:p>
        </w:tc>
        <w:tc>
          <w:tcPr>
            <w:tcW w:w="13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Номер (дата) решения о снятии с учета</w:t>
            </w:r>
          </w:p>
        </w:tc>
        <w:tc>
          <w:tcPr>
            <w:tcW w:w="1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Основание снятия с учета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Ф.И.О. детей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дата рождения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1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5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6</w:t>
            </w:r>
          </w:p>
        </w:tc>
        <w:tc>
          <w:tcPr>
            <w:tcW w:w="2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7</w:t>
            </w:r>
          </w:p>
        </w:tc>
        <w:tc>
          <w:tcPr>
            <w:tcW w:w="1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8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9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Normal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2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Журнал</w:t>
      </w:r>
    </w:p>
    <w:p>
      <w:pPr>
        <w:pStyle w:val="Style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учета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</w:p>
    <w:p>
      <w:pPr>
        <w:pStyle w:val="Normal"/>
        <w:rPr/>
      </w:pPr>
      <w:r>
        <w:rPr/>
      </w:r>
    </w:p>
    <w:tbl>
      <w:tblPr>
        <w:tblStyle w:val="Style_4"/>
        <w:tblW w:w="14559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40"/>
        <w:gridCol w:w="1680"/>
        <w:gridCol w:w="1260"/>
        <w:gridCol w:w="980"/>
        <w:gridCol w:w="1399"/>
        <w:gridCol w:w="3"/>
        <w:gridCol w:w="1959"/>
        <w:gridCol w:w="2"/>
        <w:gridCol w:w="2097"/>
        <w:gridCol w:w="3"/>
        <w:gridCol w:w="1397"/>
        <w:gridCol w:w="2"/>
        <w:gridCol w:w="1399"/>
        <w:gridCol w:w="1536"/>
      </w:tblGrid>
      <w:tr>
        <w:trPr/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N</w:t>
              <w:br/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Дата и время поступления заявления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Ф.И.О. заявителя</w:t>
            </w:r>
          </w:p>
        </w:tc>
        <w:tc>
          <w:tcPr>
            <w:tcW w:w="23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Информация о детях заявителя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Адрес регистрации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Номер (дата) решения о постановке на учет (отказе в постановке)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Номер учетного дела</w:t>
            </w:r>
          </w:p>
        </w:tc>
        <w:tc>
          <w:tcPr>
            <w:tcW w:w="13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Номер (дата) решения о снятии с учета</w:t>
            </w:r>
          </w:p>
        </w:tc>
        <w:tc>
          <w:tcPr>
            <w:tcW w:w="1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Основание снятия с учета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Ф.И.О. детей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дата рождения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1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5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6</w:t>
            </w:r>
          </w:p>
        </w:tc>
        <w:tc>
          <w:tcPr>
            <w:tcW w:w="2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7</w:t>
            </w:r>
          </w:p>
        </w:tc>
        <w:tc>
          <w:tcPr>
            <w:tcW w:w="1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8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9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10</w:t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800" w:right="800" w:header="720" w:top="1440" w:footer="0" w:bottom="1440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bookmarkStart w:id="96" w:name="sub_1400"/>
      <w:bookmarkEnd w:id="96"/>
      <w:r>
        <w:rPr>
          <w:rFonts w:ascii="Times New Roman" w:hAnsi="Times New Roman"/>
          <w:color w:val="000000"/>
        </w:rPr>
        <w:t>Приложение N 4</w:t>
        <w:br/>
        <w:t xml:space="preserve">к </w:t>
      </w:r>
      <w:r>
        <w:rPr>
          <w:rFonts w:ascii="Times New Roman" w:hAnsi="Times New Roman"/>
          <w:b/>
          <w:color w:val="000000"/>
        </w:rPr>
        <w:t>Порядку</w:t>
      </w:r>
      <w:r>
        <w:rPr>
          <w:rFonts w:ascii="Times New Roman" w:hAnsi="Times New Roman"/>
          <w:color w:val="000000"/>
        </w:rPr>
        <w:t xml:space="preserve"> ведения учета граждан,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имеющих трех и более детей, в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целях бесплатного предоставления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земельного участка в собственность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индивидуального жилищного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строительства, ведения личного подсобного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хозяйства или создания крестьянского</w:t>
      </w:r>
    </w:p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(фермерского) хозяйства</w:t>
      </w:r>
    </w:p>
    <w:p>
      <w:pPr>
        <w:pStyle w:val="Normal"/>
        <w:rPr/>
      </w:pPr>
      <w:bookmarkStart w:id="97" w:name="sub_14001"/>
      <w:bookmarkStart w:id="98" w:name="sub_14001"/>
      <w:bookmarkEnd w:id="98"/>
      <w:r>
        <w:rPr/>
      </w:r>
    </w:p>
    <w:p>
      <w:pPr>
        <w:pStyle w:val="Style26"/>
        <w:jc w:val="center"/>
        <w:rPr>
          <w:sz w:val="20"/>
        </w:rPr>
      </w:pPr>
      <w:r>
        <w:rPr>
          <w:color w:val="000000"/>
          <w:sz w:val="20"/>
        </w:rPr>
        <w:t>Сведения</w:t>
      </w:r>
    </w:p>
    <w:p>
      <w:pPr>
        <w:pStyle w:val="Style26"/>
        <w:jc w:val="center"/>
        <w:rPr>
          <w:sz w:val="20"/>
        </w:rPr>
      </w:pPr>
      <w:r>
        <w:rPr>
          <w:color w:val="000000"/>
          <w:sz w:val="20"/>
        </w:rPr>
        <w:t>о регистрации по месту жительства (пребывания) гражданина и членов его семьи (для предъявления в администрацию _____________________)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Я 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Ф.И.О._________________________________________,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дата рождения__________________________________,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паспорт_________________________________________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_______________________________________________,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зарегистрирован (а) по адресу 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________________________________________________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________________________________________________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Сообщаю, что совместно со мной по моему адресу проживают (прописаны)</w:t>
      </w:r>
    </w:p>
    <w:p>
      <w:pPr>
        <w:pStyle w:val="Style26"/>
        <w:rPr>
          <w:sz w:val="20"/>
        </w:rPr>
      </w:pPr>
      <w:r>
        <w:rPr>
          <w:sz w:val="20"/>
        </w:rPr>
        <w:t>следующие лица:</w:t>
      </w:r>
    </w:p>
    <w:p>
      <w:pPr>
        <w:pStyle w:val="Normal"/>
        <w:rPr/>
      </w:pPr>
      <w:r>
        <w:rPr/>
      </w:r>
    </w:p>
    <w:tbl>
      <w:tblPr>
        <w:tblStyle w:val="Style_4"/>
        <w:tblW w:w="9380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660"/>
        <w:gridCol w:w="2100"/>
        <w:gridCol w:w="4620"/>
      </w:tblGrid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Ф.И.О., родственная связь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Дата рождения</w:t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Документ, удостоверяющий личность, реквизиты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3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При декларировании  сведений  о  регистрации  и  родственных  связях</w:t>
      </w:r>
    </w:p>
    <w:p>
      <w:pPr>
        <w:pStyle w:val="Style26"/>
        <w:rPr>
          <w:sz w:val="20"/>
        </w:rPr>
      </w:pPr>
      <w:r>
        <w:rPr>
          <w:sz w:val="20"/>
        </w:rPr>
        <w:t>гражданин несет ответственность за предоставление ложных сведений, вплоть</w:t>
      </w:r>
    </w:p>
    <w:p>
      <w:pPr>
        <w:pStyle w:val="Style26"/>
        <w:rPr>
          <w:sz w:val="20"/>
        </w:rPr>
      </w:pPr>
      <w:r>
        <w:rPr>
          <w:sz w:val="20"/>
        </w:rPr>
        <w:t>до уголовной.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 xml:space="preserve">В соответствии  со  </w:t>
      </w:r>
      <w:r>
        <w:rPr>
          <w:color w:val="000000"/>
          <w:sz w:val="20"/>
        </w:rPr>
        <w:t>статьей  9</w:t>
      </w:r>
      <w:r>
        <w:rPr>
          <w:sz w:val="20"/>
        </w:rPr>
        <w:t xml:space="preserve">  Федерального  закона  от  27.07.2006</w:t>
      </w:r>
    </w:p>
    <w:p>
      <w:pPr>
        <w:pStyle w:val="Style26"/>
        <w:rPr>
          <w:sz w:val="20"/>
        </w:rPr>
      </w:pPr>
      <w:r>
        <w:rPr>
          <w:sz w:val="20"/>
        </w:rPr>
        <w:t>N 152-ФЗ "О персональных данных" даю согласие пользователю  на  обработку</w:t>
      </w:r>
    </w:p>
    <w:p>
      <w:pPr>
        <w:pStyle w:val="Style26"/>
        <w:rPr>
          <w:sz w:val="20"/>
        </w:rPr>
      </w:pPr>
      <w:r>
        <w:rPr>
          <w:sz w:val="20"/>
        </w:rPr>
        <w:t>персональных данных: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/_______________________________________________/__________________/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(Ф.И.О.)                            (подпись)</w:t>
      </w:r>
    </w:p>
    <w:p>
      <w:pPr>
        <w:pStyle w:val="Normal"/>
        <w:rPr/>
      </w:pPr>
      <w:r>
        <w:rPr/>
      </w:r>
    </w:p>
    <w:p>
      <w:pPr>
        <w:pStyle w:val="Style2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Достоверность указанных сведений подтверждаю ______/_______________/</w:t>
      </w:r>
    </w:p>
    <w:p>
      <w:pPr>
        <w:pStyle w:val="Style26"/>
        <w:rPr>
          <w:sz w:val="20"/>
        </w:rPr>
      </w:pPr>
      <w:r>
        <w:rPr>
          <w:sz w:val="20"/>
        </w:rPr>
        <w:t xml:space="preserve">                                             </w:t>
      </w:r>
      <w:r>
        <w:rPr>
          <w:sz w:val="20"/>
        </w:rPr>
        <w:t>Дата _______________________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800" w:right="800" w:header="72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9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basedOn w:val="Normal"/>
    <w:link w:val="Style_30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5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9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8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9"/>
    <w:qFormat/>
    <w:rPr>
      <w:rFonts w:ascii="Times New Roman CYR" w:hAnsi="Times New Roman CYR"/>
      <w:sz w:val="24"/>
    </w:rPr>
  </w:style>
  <w:style w:type="character" w:styleId="Contents2">
    <w:name w:val="Contents 2"/>
    <w:link w:val="Style_10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1"/>
    <w:qFormat/>
    <w:rPr/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Contents6">
    <w:name w:val="Contents 6"/>
    <w:link w:val="Style_12"/>
    <w:qFormat/>
    <w:rPr>
      <w:rFonts w:ascii="XO Thames" w:hAnsi="XO Thames"/>
      <w:sz w:val="28"/>
    </w:rPr>
  </w:style>
  <w:style w:type="character" w:styleId="Contents7">
    <w:name w:val="Contents 7"/>
    <w:link w:val="Style_13"/>
    <w:qFormat/>
    <w:rPr>
      <w:rFonts w:ascii="XO Thames" w:hAnsi="XO Thames"/>
      <w:sz w:val="28"/>
    </w:rPr>
  </w:style>
  <w:style w:type="character" w:styleId="Style9">
    <w:name w:val="Нормальный (таблица)"/>
    <w:basedOn w:val="Standard"/>
    <w:link w:val="Style_6"/>
    <w:qFormat/>
    <w:rPr/>
  </w:style>
  <w:style w:type="character" w:styleId="Style10">
    <w:name w:val="Цветовое выделение для Текст"/>
    <w:link w:val="Style_14"/>
    <w:qFormat/>
    <w:rPr>
      <w:rFonts w:ascii="Times New Roman CYR" w:hAnsi="Times New Roman CYR"/>
    </w:rPr>
  </w:style>
  <w:style w:type="character" w:styleId="Heading3">
    <w:name w:val="Heading 3"/>
    <w:link w:val="Style_15"/>
    <w:qFormat/>
    <w:rPr>
      <w:rFonts w:ascii="XO Thames" w:hAnsi="XO Thames"/>
      <w:b/>
      <w:sz w:val="26"/>
    </w:rPr>
  </w:style>
  <w:style w:type="character" w:styleId="Footer">
    <w:name w:val="Footer"/>
    <w:basedOn w:val="Standard"/>
    <w:link w:val="Style_16"/>
    <w:qFormat/>
    <w:rPr/>
  </w:style>
  <w:style w:type="character" w:styleId="Style11">
    <w:name w:val="Таблицы (моноширинный)"/>
    <w:basedOn w:val="Standard"/>
    <w:link w:val="Style_8"/>
    <w:qFormat/>
    <w:rPr>
      <w:rFonts w:ascii="Courier New" w:hAnsi="Courier New"/>
    </w:rPr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Style12">
    <w:name w:val="Цветовое выделение"/>
    <w:link w:val="Style_7"/>
    <w:qFormat/>
    <w:rPr>
      <w:b/>
      <w:color w:val="26282F"/>
    </w:rPr>
  </w:style>
  <w:style w:type="character" w:styleId="Heading5">
    <w:name w:val="Heading 5"/>
    <w:link w:val="Style_18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"/>
    <w:qFormat/>
    <w:rPr>
      <w:b/>
      <w:color w:val="26282F"/>
    </w:rPr>
  </w:style>
  <w:style w:type="character" w:styleId="Style13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  <w:sz w:val="28"/>
    </w:rPr>
  </w:style>
  <w:style w:type="character" w:styleId="Style14">
    <w:name w:val="Прижатый влево"/>
    <w:basedOn w:val="Standard"/>
    <w:link w:val="Style_5"/>
    <w:qFormat/>
    <w:rPr/>
  </w:style>
  <w:style w:type="character" w:styleId="HeaderandFooter">
    <w:name w:val="Header and Footer"/>
    <w:link w:val="Style_22"/>
    <w:qFormat/>
    <w:rPr>
      <w:rFonts w:ascii="XO Thames" w:hAnsi="XO Thames"/>
      <w:sz w:val="20"/>
    </w:rPr>
  </w:style>
  <w:style w:type="character" w:styleId="Contents9">
    <w:name w:val="Contents 9"/>
    <w:link w:val="Style_23"/>
    <w:qFormat/>
    <w:rPr>
      <w:rFonts w:ascii="XO Thames" w:hAnsi="XO Thames"/>
      <w:sz w:val="28"/>
    </w:rPr>
  </w:style>
  <w:style w:type="character" w:styleId="Contents8">
    <w:name w:val="Contents 8"/>
    <w:link w:val="Style_24"/>
    <w:qFormat/>
    <w:rPr>
      <w:rFonts w:ascii="XO Thames" w:hAnsi="XO Thames"/>
      <w:sz w:val="28"/>
    </w:rPr>
  </w:style>
  <w:style w:type="character" w:styleId="Style15">
    <w:name w:val="Гипертекстовая ссылка"/>
    <w:link w:val="Style_3"/>
    <w:qFormat/>
    <w:rPr>
      <w:color w:val="106BBE"/>
    </w:rPr>
  </w:style>
  <w:style w:type="character" w:styleId="Contents5">
    <w:name w:val="Contents 5"/>
    <w:link w:val="Style_25"/>
    <w:qFormat/>
    <w:rPr>
      <w:rFonts w:ascii="XO Thames" w:hAnsi="XO Thames"/>
      <w:sz w:val="28"/>
    </w:rPr>
  </w:style>
  <w:style w:type="character" w:styleId="DefaultParagraphFont">
    <w:name w:val="Default Paragraph Font"/>
    <w:link w:val="Style_26"/>
    <w:qFormat/>
    <w:rPr/>
  </w:style>
  <w:style w:type="character" w:styleId="Subtitle">
    <w:name w:val="Subtitle"/>
    <w:link w:val="Style_27"/>
    <w:qFormat/>
    <w:rPr>
      <w:rFonts w:ascii="XO Thames" w:hAnsi="XO Thames"/>
      <w:i/>
      <w:sz w:val="24"/>
    </w:rPr>
  </w:style>
  <w:style w:type="character" w:styleId="Title">
    <w:name w:val="Title"/>
    <w:link w:val="Style_2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9"/>
    <w:qFormat/>
    <w:rPr>
      <w:rFonts w:ascii="XO Thames" w:hAnsi="XO Thames"/>
      <w:b/>
      <w:sz w:val="24"/>
    </w:rPr>
  </w:style>
  <w:style w:type="character" w:styleId="Heading2">
    <w:name w:val="Heading 2"/>
    <w:link w:val="Style_30"/>
    <w:qFormat/>
    <w:rPr>
      <w:rFonts w:ascii="XO Thames" w:hAnsi="XO Thames"/>
      <w:b/>
      <w:sz w:val="28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10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Style22">
    <w:name w:val="Header"/>
    <w:basedOn w:val="Normal"/>
    <w:link w:val="Style_1_ch"/>
    <w:pPr>
      <w:tabs>
        <w:tab w:val="center" w:pos="4677" w:leader="none"/>
        <w:tab w:val="right" w:pos="9355" w:leader="none"/>
      </w:tabs>
    </w:pPr>
    <w:rPr/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12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3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3">
    <w:name w:val="Нормальный (таблица)"/>
    <w:basedOn w:val="Normal"/>
    <w:link w:val="Style_6_ch"/>
    <w:qFormat/>
    <w:pPr>
      <w:ind w:left="0" w:right="0" w:hanging="0"/>
    </w:pPr>
    <w:rPr/>
  </w:style>
  <w:style w:type="paragraph" w:styleId="Style24">
    <w:name w:val="Цветовое выделение для Текст"/>
    <w:link w:val="Style_14_ch"/>
    <w:qFormat/>
    <w:pPr>
      <w:widowControl/>
      <w:bidi w:val="0"/>
      <w:jc w:val="left"/>
    </w:pPr>
    <w:rPr>
      <w:rFonts w:ascii="Times New Roman CYR" w:hAnsi="Times New Roman CYR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Footer"/>
    <w:basedOn w:val="Normal"/>
    <w:link w:val="Style_16_ch"/>
    <w:pPr>
      <w:tabs>
        <w:tab w:val="center" w:pos="4677" w:leader="none"/>
        <w:tab w:val="right" w:pos="9355" w:leader="none"/>
      </w:tabs>
    </w:pPr>
    <w:rPr/>
  </w:style>
  <w:style w:type="paragraph" w:styleId="Style26">
    <w:name w:val="Таблицы (моноширинный)"/>
    <w:basedOn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31">
    <w:name w:val="TOC 3"/>
    <w:basedOn w:val="Normal"/>
    <w:link w:val="Style_1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27">
    <w:name w:val="Цветовое выделение"/>
    <w:link w:val="Style_7_ch"/>
    <w:qFormat/>
    <w:pPr>
      <w:widowControl/>
      <w:bidi w:val="0"/>
      <w:jc w:val="left"/>
    </w:pPr>
    <w:rPr>
      <w:rFonts w:ascii="Calibri" w:hAnsi="Calibri" w:eastAsia="SimSun" w:cs="Mangal"/>
      <w:b/>
      <w:color w:val="26282F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19_ch"/>
    <w:qFormat/>
    <w:pPr>
      <w:widowControl/>
      <w:bidi w:val="0"/>
      <w:jc w:val="left"/>
    </w:pPr>
    <w:rPr>
      <w:rFonts w:ascii="Calibri" w:hAnsi="Calibri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21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Style28">
    <w:name w:val="Прижатый влево"/>
    <w:basedOn w:val="Normal"/>
    <w:link w:val="Style_5_ch"/>
    <w:qFormat/>
    <w:pPr>
      <w:ind w:left="0" w:right="0" w:hanging="0"/>
      <w:jc w:val="left"/>
    </w:pPr>
    <w:rPr/>
  </w:style>
  <w:style w:type="paragraph" w:styleId="HeaderandFooter1">
    <w:name w:val="Header and Footer"/>
    <w:link w:val="Style_22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4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29">
    <w:name w:val="Гипертекстовая ссылка"/>
    <w:link w:val="Style_3_ch"/>
    <w:qFormat/>
    <w:pPr>
      <w:widowControl/>
      <w:bidi w:val="0"/>
      <w:jc w:val="left"/>
    </w:pPr>
    <w:rPr>
      <w:rFonts w:ascii="Calibri" w:hAnsi="Calibri" w:eastAsia="SimSun" w:cs="Mangal"/>
      <w:color w:val="106BBE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2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26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Subtitle"/>
    <w:basedOn w:val="Normal"/>
    <w:link w:val="Style_27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1">
    <w:name w:val="Title"/>
    <w:basedOn w:val="Normal"/>
    <w:link w:val="Style_28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LibreOffice/5.3.3.2$Windows_X86_64 LibreOffice_project/3d9a8b4b4e538a85e0782bd6c2d430bafe583448</Application>
  <Pages>15</Pages>
  <Words>3621</Words>
  <Characters>28744</Characters>
  <CharactersWithSpaces>34367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2023-06-26T09:58:05Z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