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2C28B2" w:rsidTr="002C28B2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2C28B2" w:rsidP="002C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DB7B1B" w:rsidP="002C28B2">
      <w:pPr>
        <w:rPr>
          <w:sz w:val="28"/>
          <w:szCs w:val="28"/>
        </w:rPr>
      </w:pPr>
      <w:r>
        <w:rPr>
          <w:sz w:val="28"/>
          <w:szCs w:val="28"/>
        </w:rPr>
        <w:t>09 января 2025</w:t>
      </w:r>
      <w:r w:rsidR="002C28B2">
        <w:rPr>
          <w:sz w:val="28"/>
          <w:szCs w:val="28"/>
        </w:rPr>
        <w:t xml:space="preserve"> г     </w:t>
      </w:r>
      <w:r w:rsidR="00D841A9">
        <w:rPr>
          <w:sz w:val="28"/>
          <w:szCs w:val="28"/>
        </w:rPr>
        <w:t xml:space="preserve"> </w:t>
      </w:r>
      <w:r w:rsidR="007E665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  2</w:t>
      </w:r>
      <w:r w:rsidR="002C28B2">
        <w:rPr>
          <w:sz w:val="28"/>
          <w:szCs w:val="28"/>
        </w:rPr>
        <w:t xml:space="preserve">                                    х. </w:t>
      </w:r>
      <w:proofErr w:type="spellStart"/>
      <w:r w:rsidR="002C28B2">
        <w:rPr>
          <w:sz w:val="28"/>
          <w:szCs w:val="28"/>
        </w:rPr>
        <w:t>Ковылкин</w:t>
      </w:r>
      <w:proofErr w:type="spellEnd"/>
    </w:p>
    <w:p w:rsidR="007E6656" w:rsidRDefault="007E6656" w:rsidP="002C28B2">
      <w:pPr>
        <w:rPr>
          <w:color w:val="FF0000"/>
          <w:sz w:val="28"/>
          <w:szCs w:val="28"/>
        </w:rPr>
      </w:pPr>
    </w:p>
    <w:p w:rsidR="007E6656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41A9">
        <w:rPr>
          <w:sz w:val="28"/>
          <w:szCs w:val="28"/>
        </w:rPr>
        <w:t>п</w:t>
      </w:r>
      <w:r>
        <w:rPr>
          <w:sz w:val="28"/>
          <w:szCs w:val="28"/>
        </w:rPr>
        <w:t xml:space="preserve">лана мероприятий </w:t>
      </w:r>
      <w:r w:rsidR="00D841A9">
        <w:rPr>
          <w:sz w:val="28"/>
          <w:szCs w:val="28"/>
        </w:rPr>
        <w:t xml:space="preserve">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по противодействию  коррупции</w:t>
      </w:r>
    </w:p>
    <w:p w:rsidR="00D841A9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в Администрации Ковылкинского</w:t>
      </w:r>
    </w:p>
    <w:p w:rsidR="002C28B2" w:rsidRDefault="00DB7B1B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2025-2027</w:t>
      </w:r>
      <w:r w:rsidR="002C28B2">
        <w:rPr>
          <w:sz w:val="28"/>
          <w:szCs w:val="28"/>
        </w:rPr>
        <w:t xml:space="preserve"> годы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</w:t>
      </w:r>
      <w:r w:rsidR="007E6656"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t xml:space="preserve"> в целях </w:t>
      </w:r>
      <w:r w:rsidR="007E6656">
        <w:rPr>
          <w:sz w:val="28"/>
          <w:szCs w:val="28"/>
        </w:rPr>
        <w:t xml:space="preserve">совершенствования правовых, </w:t>
      </w:r>
      <w:proofErr w:type="spellStart"/>
      <w:r w:rsidR="007E6656">
        <w:rPr>
          <w:sz w:val="28"/>
          <w:szCs w:val="28"/>
        </w:rPr>
        <w:t>организационых</w:t>
      </w:r>
      <w:proofErr w:type="spellEnd"/>
      <w:r w:rsidR="007E6656">
        <w:rPr>
          <w:sz w:val="28"/>
          <w:szCs w:val="28"/>
        </w:rPr>
        <w:t xml:space="preserve"> и иных механизмов противодействия коррупции в Администрации Ковылкинского сельского поселения, </w:t>
      </w:r>
    </w:p>
    <w:p w:rsidR="002C28B2" w:rsidRDefault="002C28B2" w:rsidP="002C28B2">
      <w:pPr>
        <w:rPr>
          <w:sz w:val="28"/>
          <w:szCs w:val="28"/>
        </w:rPr>
      </w:pPr>
    </w:p>
    <w:p w:rsidR="002C28B2" w:rsidRPr="00CD45A7" w:rsidRDefault="002C28B2" w:rsidP="002C28B2">
      <w:pPr>
        <w:jc w:val="center"/>
        <w:rPr>
          <w:b/>
          <w:sz w:val="28"/>
          <w:szCs w:val="28"/>
        </w:rPr>
      </w:pPr>
      <w:r w:rsidRPr="00CD45A7">
        <w:rPr>
          <w:b/>
          <w:sz w:val="28"/>
          <w:szCs w:val="28"/>
        </w:rPr>
        <w:t>ПОСТАНОВЛЯЮ:</w:t>
      </w:r>
    </w:p>
    <w:p w:rsidR="002C28B2" w:rsidRDefault="002C28B2" w:rsidP="002C28B2">
      <w:pPr>
        <w:rPr>
          <w:sz w:val="28"/>
          <w:szCs w:val="28"/>
        </w:rPr>
      </w:pPr>
    </w:p>
    <w:p w:rsidR="007E6656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E6656">
        <w:rPr>
          <w:sz w:val="28"/>
          <w:szCs w:val="28"/>
        </w:rPr>
        <w:t xml:space="preserve"> Утвердить План мероприятий по противодействию коррупции в Администрации Ковылкинс</w:t>
      </w:r>
      <w:r w:rsidR="00DB7B1B">
        <w:rPr>
          <w:sz w:val="28"/>
          <w:szCs w:val="28"/>
        </w:rPr>
        <w:t>кого сельского поселения на 2025- 2027</w:t>
      </w:r>
      <w:r w:rsidR="007E6656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</w:t>
      </w:r>
      <w:r w:rsidR="007E6656">
        <w:rPr>
          <w:sz w:val="28"/>
          <w:szCs w:val="28"/>
        </w:rPr>
        <w:t>вступает в силу со дня его подписания.</w:t>
      </w:r>
    </w:p>
    <w:p w:rsidR="007E6656" w:rsidRDefault="007E6656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  <w:bookmarkStart w:id="0" w:name="_GoBack"/>
      <w:bookmarkEnd w:id="0"/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7E6656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</w:p>
    <w:p w:rsidR="007E6656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Ковылкинского 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</w:t>
      </w:r>
    </w:p>
    <w:p w:rsidR="002C28B2" w:rsidRDefault="00DB7B1B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09.01.2025</w:t>
      </w:r>
      <w:r w:rsidR="007E6656">
        <w:rPr>
          <w:rFonts w:eastAsia="Calibri"/>
          <w:lang w:eastAsia="en-US"/>
        </w:rPr>
        <w:t xml:space="preserve"> г </w:t>
      </w:r>
      <w:r>
        <w:rPr>
          <w:rFonts w:eastAsia="Calibri"/>
          <w:lang w:eastAsia="en-US"/>
        </w:rPr>
        <w:t xml:space="preserve"> № 2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Ковылкинского сельского поселения</w:t>
      </w:r>
    </w:p>
    <w:p w:rsidR="002C28B2" w:rsidRDefault="007E665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2021-2024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 w:rsidP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Внесение изменений в действующий план противодействия коррупции в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соответствии с Национальным планом п</w:t>
            </w:r>
            <w:r w:rsidR="00DB7B1B">
              <w:rPr>
                <w:rFonts w:eastAsia="Calibri"/>
                <w:lang w:eastAsia="en-US"/>
              </w:rPr>
              <w:t>ротиводействия коррупции на 2025- 2027</w:t>
            </w:r>
            <w:r>
              <w:rPr>
                <w:rFonts w:eastAsia="Calibri"/>
                <w:lang w:eastAsia="en-US"/>
              </w:rPr>
              <w:t xml:space="preserve"> годы, настоящим планом, обеспечение контроля их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01 октября </w:t>
            </w:r>
            <w:r w:rsidR="00DB7B1B">
              <w:rPr>
                <w:rFonts w:eastAsia="Calibri"/>
                <w:lang w:eastAsia="en-US"/>
              </w:rPr>
              <w:t>2025</w:t>
            </w:r>
            <w:r>
              <w:rPr>
                <w:rFonts w:eastAsia="Calibri"/>
                <w:lang w:eastAsia="en-US"/>
              </w:rPr>
              <w:t xml:space="preserve"> – вне</w:t>
            </w:r>
            <w:r w:rsidR="00DB7B1B">
              <w:rPr>
                <w:rFonts w:eastAsia="Calibri"/>
                <w:lang w:eastAsia="en-US"/>
              </w:rPr>
              <w:t>сение изменений,  в течение 2025- 2027</w:t>
            </w:r>
            <w:r>
              <w:rPr>
                <w:rFonts w:eastAsia="Calibri"/>
                <w:lang w:eastAsia="en-US"/>
              </w:rPr>
              <w:t xml:space="preserve"> гг.- обеспечение контроля их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1A1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Ковылкинского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6157CA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Внесение изменений в нормативн</w:t>
            </w:r>
            <w:proofErr w:type="gramStart"/>
            <w:r>
              <w:rPr>
                <w:rFonts w:eastAsia="Calibri"/>
                <w:lang w:eastAsia="en-US"/>
              </w:rPr>
              <w:t>о-</w:t>
            </w:r>
            <w:proofErr w:type="gramEnd"/>
            <w:r>
              <w:rPr>
                <w:rFonts w:eastAsia="Calibri"/>
                <w:lang w:eastAsia="en-US"/>
              </w:rPr>
              <w:t xml:space="preserve"> правовые акты Администрации Ковылкинского сельского поселения при поступлении типовых рекомендаций Тацинского района по вопросам, касающимся совершенствования правового регулирования деятельности комиссии по координации работы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</w:t>
            </w:r>
            <w:r w:rsidR="006157C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отчета о выполнении настоящего плана в информационн</w:t>
            </w:r>
            <w:proofErr w:type="gramStart"/>
            <w:r>
              <w:rPr>
                <w:rFonts w:eastAsia="Calibri"/>
                <w:lang w:eastAsia="en-US"/>
              </w:rPr>
              <w:t>о-</w:t>
            </w:r>
            <w:proofErr w:type="gramEnd"/>
            <w:r>
              <w:rPr>
                <w:rFonts w:eastAsia="Calibri"/>
                <w:lang w:eastAsia="en-US"/>
              </w:rPr>
              <w:t xml:space="preserve"> телекоммуникационной сети «Интернет» на официальном сайте Администрации Ковылкинского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6157CA">
              <w:rPr>
                <w:rFonts w:eastAsia="Calibri"/>
                <w:lang w:eastAsia="en-US"/>
              </w:rPr>
              <w:t xml:space="preserve">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Ковылкинского сельского поселения,  с правоохранительными и контролирующими органами, в т.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</w:t>
            </w:r>
            <w:r w:rsidR="00DB7B1B">
              <w:rPr>
                <w:rFonts w:eastAsia="Calibri"/>
                <w:lang w:eastAsia="en-US"/>
              </w:rPr>
              <w:t>чение 2025</w:t>
            </w:r>
            <w:r w:rsidR="00401A16">
              <w:rPr>
                <w:rFonts w:eastAsia="Calibri"/>
                <w:lang w:eastAsia="en-US"/>
              </w:rPr>
              <w:t>-</w:t>
            </w:r>
            <w:r w:rsidR="00DB7B1B">
              <w:rPr>
                <w:rFonts w:eastAsia="Calibri"/>
                <w:lang w:eastAsia="en-US"/>
              </w:rPr>
              <w:t>2027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в сектор правовой и антикоррупционной работы Администрации Тацинского района информации о ходе реализации мер по противодействию коррупции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Ежегодно,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1 кварта</w:t>
            </w:r>
            <w:proofErr w:type="gramStart"/>
            <w:r>
              <w:rPr>
                <w:rFonts w:eastAsia="Calibri"/>
                <w:lang w:eastAsia="en-US"/>
              </w:rPr>
              <w:t>л-</w:t>
            </w:r>
            <w:proofErr w:type="gramEnd"/>
            <w:r>
              <w:rPr>
                <w:rFonts w:eastAsia="Calibri"/>
                <w:lang w:eastAsia="en-US"/>
              </w:rPr>
              <w:t xml:space="preserve"> до 10 апреля,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 кварта</w:t>
            </w:r>
            <w:proofErr w:type="gramStart"/>
            <w:r>
              <w:rPr>
                <w:rFonts w:eastAsia="Calibri"/>
                <w:lang w:eastAsia="en-US"/>
              </w:rPr>
              <w:t>л-</w:t>
            </w:r>
            <w:proofErr w:type="gramEnd"/>
            <w:r>
              <w:rPr>
                <w:rFonts w:eastAsia="Calibri"/>
                <w:lang w:eastAsia="en-US"/>
              </w:rPr>
              <w:t xml:space="preserve"> до 10 июня, за 3 квартал- до 10 октября, </w:t>
            </w:r>
          </w:p>
          <w:p w:rsidR="002C28B2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4 кварта</w:t>
            </w:r>
            <w:proofErr w:type="gramStart"/>
            <w:r>
              <w:rPr>
                <w:rFonts w:eastAsia="Calibri"/>
                <w:lang w:eastAsia="en-US"/>
              </w:rPr>
              <w:t>л-</w:t>
            </w:r>
            <w:proofErr w:type="gramEnd"/>
            <w:r>
              <w:rPr>
                <w:rFonts w:eastAsia="Calibri"/>
                <w:lang w:eastAsia="en-US"/>
              </w:rPr>
              <w:t xml:space="preserve"> до 10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BB0A2C">
              <w:rPr>
                <w:rFonts w:eastAsia="Calibri"/>
                <w:lang w:eastAsia="en-US"/>
              </w:rPr>
              <w:t xml:space="preserve"> специалист</w:t>
            </w:r>
          </w:p>
          <w:p w:rsidR="002C28B2" w:rsidRDefault="002C28B2" w:rsidP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в сектор правовой и антикоррупционной работы Администрации Тацинского района информации о рекомендованных и фактически примененных мерах юридической ответственности к </w:t>
            </w:r>
            <w:proofErr w:type="gramStart"/>
            <w:r>
              <w:rPr>
                <w:rFonts w:eastAsia="Calibri"/>
                <w:lang w:eastAsia="en-US"/>
              </w:rPr>
              <w:t>муниципальным</w:t>
            </w:r>
            <w:proofErr w:type="gramEnd"/>
            <w:r>
              <w:rPr>
                <w:rFonts w:eastAsia="Calibri"/>
                <w:lang w:eastAsia="en-US"/>
              </w:rPr>
              <w:t xml:space="preserve"> служащих, совершившим коррупционные правонарушения, а также случаях неприменения мер юридической ответственности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BB0A2C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BB0A2C">
              <w:rPr>
                <w:rFonts w:eastAsia="Calibri"/>
                <w:lang w:eastAsia="en-US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в органы прокуратуры информации о выявленных фактах несоблюдения гражданами, замещающими должности муниципальной службы, </w:t>
            </w:r>
            <w:r>
              <w:rPr>
                <w:rFonts w:eastAsia="Calibri"/>
                <w:lang w:eastAsia="en-US"/>
              </w:rPr>
              <w:lastRenderedPageBreak/>
              <w:t>ограничений при заключении ими после увольнения с муниципальной службы трудового дого</w:t>
            </w:r>
            <w:r w:rsidR="00DB7B1B">
              <w:rPr>
                <w:rFonts w:eastAsia="Calibri"/>
                <w:lang w:eastAsia="en-US"/>
              </w:rPr>
              <w:t>вора и (или) гражданск</w:t>
            </w:r>
            <w:proofErr w:type="gramStart"/>
            <w:r w:rsidR="00DB7B1B">
              <w:rPr>
                <w:rFonts w:eastAsia="Calibri"/>
                <w:lang w:eastAsia="en-US"/>
              </w:rPr>
              <w:t>о-</w:t>
            </w:r>
            <w:proofErr w:type="gramEnd"/>
            <w:r w:rsidR="00DB7B1B">
              <w:rPr>
                <w:rFonts w:eastAsia="Calibri"/>
                <w:lang w:eastAsia="en-US"/>
              </w:rPr>
              <w:t xml:space="preserve"> правово</w:t>
            </w:r>
            <w:r>
              <w:rPr>
                <w:rFonts w:eastAsia="Calibri"/>
                <w:lang w:eastAsia="en-US"/>
              </w:rPr>
              <w:t>го договора в случаях, предусмотренных федеральными законами.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Повышение </w:t>
            </w:r>
            <w:r w:rsidR="00857E48">
              <w:rPr>
                <w:rFonts w:eastAsia="Calibri"/>
                <w:lang w:eastAsia="en-US"/>
              </w:rPr>
              <w:t>эффек</w:t>
            </w:r>
            <w:r>
              <w:rPr>
                <w:rFonts w:eastAsia="Calibri"/>
                <w:lang w:eastAsia="en-US"/>
              </w:rPr>
              <w:t>тивности кадровой работы в части, касающейся ведения личных дел лиц,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2025- 2027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9" w:rsidRDefault="00DB7B1B" w:rsidP="006E64A9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6E64A9">
              <w:rPr>
                <w:rFonts w:eastAsia="Calibri"/>
                <w:lang w:eastAsia="en-US"/>
              </w:rPr>
              <w:t xml:space="preserve">  специалист Администрации Ковылкинского сельского поселения</w:t>
            </w:r>
            <w:r w:rsidR="002C28B2">
              <w:rPr>
                <w:rFonts w:eastAsia="Calibri"/>
                <w:lang w:eastAsia="en-US"/>
              </w:rPr>
              <w:t xml:space="preserve"> 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 w:rsidP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</w:t>
            </w:r>
            <w:r w:rsidR="002C28B2"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eastAsia="en-US"/>
              </w:rPr>
              <w:t>претендующими на замещение</w:t>
            </w:r>
            <w:r w:rsidR="002C28B2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</w:t>
            </w:r>
            <w:r w:rsidR="002C28B2">
              <w:rPr>
                <w:rFonts w:eastAsia="Calibri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 замещающими   должности муниципальной службы 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656E5A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B7B1B"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  <w:r w:rsidR="00656E5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B7B1B">
              <w:rPr>
                <w:rFonts w:eastAsia="Calibri"/>
                <w:lang w:eastAsia="en-US"/>
              </w:rPr>
              <w:t>Главный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</w:t>
            </w:r>
            <w:r w:rsidR="00656E5A">
              <w:rPr>
                <w:rFonts w:eastAsia="Calibri"/>
                <w:lang w:eastAsia="en-US"/>
              </w:rPr>
              <w:t xml:space="preserve">изация размещения </w:t>
            </w:r>
            <w:r>
              <w:rPr>
                <w:rFonts w:eastAsia="Calibri"/>
                <w:lang w:eastAsia="en-US"/>
              </w:rPr>
              <w:t xml:space="preserve"> сведений о доходах, расходах, об имуществе и обязательствах</w:t>
            </w:r>
            <w:r w:rsidR="00656E5A">
              <w:rPr>
                <w:rFonts w:eastAsia="Calibri"/>
                <w:lang w:eastAsia="en-US"/>
              </w:rPr>
              <w:t xml:space="preserve"> имущественного характера</w:t>
            </w:r>
            <w:r w:rsidR="00DB7B1B">
              <w:rPr>
                <w:rFonts w:eastAsia="Calibri"/>
                <w:lang w:eastAsia="en-US"/>
              </w:rPr>
              <w:t xml:space="preserve"> (информации)</w:t>
            </w:r>
            <w:r w:rsidR="00656E5A">
              <w:rPr>
                <w:rFonts w:eastAsia="Calibri"/>
                <w:lang w:eastAsia="en-US"/>
              </w:rPr>
              <w:t xml:space="preserve"> муниципальных служащих, руководителей подведомственных учреждений и членов их семей </w:t>
            </w:r>
            <w:r>
              <w:rPr>
                <w:rFonts w:eastAsia="Calibri"/>
                <w:lang w:eastAsia="en-US"/>
              </w:rPr>
              <w:t xml:space="preserve"> на официальном сайте Администрации Ковылкинского сельского пос</w:t>
            </w:r>
            <w:r w:rsidR="00656E5A">
              <w:rPr>
                <w:rFonts w:eastAsia="Calibri"/>
                <w:lang w:eastAsia="en-US"/>
              </w:rPr>
              <w:t xml:space="preserve">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</w:t>
            </w:r>
            <w:r w:rsidR="00656E5A">
              <w:rPr>
                <w:rFonts w:eastAsia="Calibri"/>
                <w:lang w:eastAsia="en-US"/>
              </w:rPr>
              <w:t>енных лицами, указанными в п.2.2</w:t>
            </w:r>
            <w:r>
              <w:rPr>
                <w:rFonts w:eastAsia="Calibri"/>
                <w:lang w:eastAsia="en-US"/>
              </w:rPr>
              <w:t xml:space="preserve"> и</w:t>
            </w:r>
            <w:r w:rsidR="00656E5A">
              <w:rPr>
                <w:rFonts w:eastAsia="Calibri"/>
                <w:lang w:eastAsia="en-US"/>
              </w:rPr>
              <w:t xml:space="preserve"> 2.3</w:t>
            </w:r>
            <w:r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2.7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</w:t>
            </w:r>
            <w:r w:rsidR="0016258F">
              <w:rPr>
                <w:rFonts w:eastAsia="Calibri"/>
                <w:lang w:eastAsia="en-US"/>
              </w:rPr>
              <w:t>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службы; соблюдения ими запре</w:t>
            </w:r>
            <w:r w:rsidR="00DB7B1B">
              <w:rPr>
                <w:rFonts w:eastAsia="Calibri"/>
                <w:lang w:eastAsia="en-US"/>
              </w:rPr>
              <w:t xml:space="preserve">тов, ограничений и требований, </w:t>
            </w:r>
            <w:r>
              <w:rPr>
                <w:rFonts w:eastAsia="Calibri"/>
                <w:lang w:eastAsia="en-US"/>
              </w:rPr>
              <w:t>установленных в целях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расходами лиц, замещающих должности муниципальной службы, а также за расходами 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обеспечению сообщения лицами, замещающими должности муниципальной службы о получении подарка в связи с протокольными мероприятиями, служебными командировками, участие в которых связано с их должностным положением или использован</w:t>
            </w:r>
            <w:r w:rsidR="00DB7B1B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ем служебных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4B269B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54682E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 w:rsidP="004B269B">
            <w:pPr>
              <w:jc w:val="both"/>
              <w:rPr>
                <w:rFonts w:eastAsia="Calibri"/>
                <w:lang w:eastAsia="en-US"/>
              </w:rPr>
            </w:pPr>
            <w:r>
              <w:t>Организация работы по рассмотрению заявлений лиц, 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4B269B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54682E">
              <w:rPr>
                <w:rFonts w:eastAsia="Calibri"/>
                <w:lang w:eastAsia="en-US"/>
              </w:rPr>
              <w:t xml:space="preserve">  специалист Администрации Ковылкинского сельского поселения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 w:rsidP="004B269B">
            <w:pPr>
              <w:jc w:val="both"/>
            </w:pPr>
            <w: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C44B83">
              <w:rPr>
                <w:rFonts w:eastAsia="Calibri"/>
                <w:lang w:eastAsia="en-US"/>
              </w:rPr>
              <w:t xml:space="preserve">  специалист Администрации Ковылкинского сельского поселения</w:t>
            </w:r>
          </w:p>
        </w:tc>
      </w:tr>
      <w:tr w:rsidR="00C44B8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 w:rsidP="004B269B">
            <w:pPr>
              <w:jc w:val="both"/>
            </w:pPr>
            <w:r>
              <w:t>Организация работы кадрового резерва и повышению эффективности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3.Антикоррупционная экспертиза нормативных правовых актов Администрации Ковылкинского сельского поселения 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анти</w:t>
            </w:r>
            <w:r w:rsidR="002C28B2">
              <w:rPr>
                <w:rFonts w:eastAsia="Calibri"/>
                <w:lang w:eastAsia="en-US"/>
              </w:rPr>
              <w:t xml:space="preserve">коррупционной экспертизы </w:t>
            </w:r>
            <w:proofErr w:type="gramStart"/>
            <w:r w:rsidR="002C28B2">
              <w:rPr>
                <w:rFonts w:eastAsia="Calibri"/>
                <w:lang w:eastAsia="en-US"/>
              </w:rPr>
              <w:t>нормативных</w:t>
            </w:r>
            <w:proofErr w:type="gramEnd"/>
            <w:r w:rsidR="002C28B2">
              <w:rPr>
                <w:rFonts w:eastAsia="Calibri"/>
                <w:lang w:eastAsia="en-US"/>
              </w:rPr>
              <w:t xml:space="preserve"> правовых </w:t>
            </w:r>
          </w:p>
          <w:p w:rsidR="002C28B2" w:rsidRDefault="001463F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>ктов Администрации Ковылкинского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1463F9">
              <w:rPr>
                <w:rFonts w:eastAsia="Calibri"/>
                <w:lang w:eastAsia="en-US"/>
              </w:rPr>
              <w:t>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1463F9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</w:t>
            </w:r>
            <w:r>
              <w:rPr>
                <w:rFonts w:eastAsia="Calibri"/>
                <w:lang w:eastAsia="en-US"/>
              </w:rPr>
              <w:t>ы</w:t>
            </w:r>
            <w:r w:rsidR="002C28B2"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Ковылкинского сельского поселения. Информирование  Администрации Ковылкинского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</w:t>
            </w:r>
            <w:r w:rsidR="00C44B83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</w:t>
            </w:r>
            <w:r>
              <w:rPr>
                <w:rFonts w:eastAsia="Calibri"/>
                <w:lang w:eastAsia="en-US"/>
              </w:rPr>
              <w:lastRenderedPageBreak/>
              <w:t xml:space="preserve">Администрации Ковылкинского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специалисты </w:t>
            </w:r>
            <w:r>
              <w:rPr>
                <w:rFonts w:eastAsia="Calibri"/>
                <w:lang w:eastAsia="en-US"/>
              </w:rPr>
              <w:lastRenderedPageBreak/>
              <w:t>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</w:t>
            </w:r>
            <w:r w:rsidR="001463F9">
              <w:rPr>
                <w:rFonts w:eastAsia="Calibri"/>
                <w:lang w:eastAsia="en-US"/>
              </w:rPr>
              <w:t>чение 2025-2027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C44B83">
              <w:rPr>
                <w:rFonts w:eastAsia="Calibri"/>
                <w:lang w:eastAsia="en-US"/>
              </w:rPr>
              <w:t xml:space="preserve">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C44B83">
              <w:rPr>
                <w:rFonts w:eastAsia="Calibri"/>
                <w:lang w:eastAsia="en-US"/>
              </w:rPr>
              <w:t xml:space="preserve">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</w:t>
            </w:r>
            <w:r w:rsidR="00C44B83">
              <w:rPr>
                <w:rFonts w:eastAsia="Calibri"/>
                <w:lang w:eastAsia="en-US"/>
              </w:rPr>
              <w:t xml:space="preserve">в сектор правовой и </w:t>
            </w:r>
            <w:r w:rsidR="001463F9">
              <w:rPr>
                <w:rFonts w:eastAsia="Calibri"/>
                <w:lang w:eastAsia="en-US"/>
              </w:rPr>
              <w:t>а</w:t>
            </w:r>
            <w:r w:rsidR="00C44B83">
              <w:rPr>
                <w:rFonts w:eastAsia="Calibri"/>
                <w:lang w:eastAsia="en-US"/>
              </w:rPr>
              <w:t xml:space="preserve">нтикоррупционной работы </w:t>
            </w:r>
            <w:r>
              <w:rPr>
                <w:rFonts w:eastAsia="Calibri"/>
                <w:lang w:eastAsia="en-US"/>
              </w:rPr>
              <w:t xml:space="preserve">  Администрации </w:t>
            </w:r>
            <w:r w:rsidR="00C44B83">
              <w:rPr>
                <w:rFonts w:eastAsia="Calibri"/>
                <w:lang w:eastAsia="en-US"/>
              </w:rPr>
              <w:t xml:space="preserve">Тацинского района </w:t>
            </w:r>
            <w:r>
              <w:rPr>
                <w:rFonts w:eastAsia="Calibri"/>
                <w:lang w:eastAsia="en-US"/>
              </w:rPr>
              <w:t xml:space="preserve">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15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щение информации о фактах коррупции в органах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3" w:rsidRDefault="00C44B83" w:rsidP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исп</w:t>
            </w:r>
            <w:r w:rsidR="00B20AB4">
              <w:rPr>
                <w:rFonts w:eastAsia="Calibri"/>
                <w:lang w:eastAsia="en-US"/>
              </w:rPr>
              <w:t xml:space="preserve">олнения лицами,  замещающими должности муниципальной службы </w:t>
            </w:r>
            <w:r>
              <w:rPr>
                <w:rFonts w:eastAsia="Calibri"/>
                <w:lang w:eastAsia="en-US"/>
              </w:rPr>
              <w:t xml:space="preserve">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B20AB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B20AB4">
              <w:rPr>
                <w:rFonts w:eastAsia="Calibri"/>
                <w:lang w:eastAsia="en-US"/>
              </w:rPr>
              <w:t xml:space="preserve"> 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на официальном сайте Администрации Ковылкинского сельского поселения актуальной информации об антикоррупционной деятельности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>с учетом рекомендаций Министерства труда т социальной защиты Российской Федерации, установленных приказом от 07.10.2013 № 530н)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оперативного представления гражда</w:t>
            </w:r>
            <w:r w:rsidR="001463F9">
              <w:rPr>
                <w:rFonts w:eastAsia="Calibri"/>
                <w:lang w:eastAsia="en-US"/>
              </w:rPr>
              <w:t>нами и организациями информации</w:t>
            </w:r>
            <w:r>
              <w:rPr>
                <w:rFonts w:eastAsia="Calibri"/>
                <w:lang w:eastAsia="en-US"/>
              </w:rPr>
              <w:t xml:space="preserve"> о фактах коррупции в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поселения, посредством приема письменных сообщений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B20AB4">
              <w:rPr>
                <w:rFonts w:eastAsia="Calibri"/>
                <w:lang w:eastAsia="en-US"/>
              </w:rPr>
              <w:t xml:space="preserve">  специалист  Администрации </w:t>
            </w:r>
            <w:r w:rsidR="00B20AB4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деятельного участия общественных советов в проводимой Администрацией Ковылкинского сельского поселения антикоррупционной 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</w:t>
            </w:r>
            <w:r w:rsidR="001463F9">
              <w:rPr>
                <w:rFonts w:eastAsia="Calibri"/>
                <w:lang w:eastAsia="en-US"/>
              </w:rPr>
              <w:t>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</w:t>
            </w:r>
            <w:r w:rsidR="00D177D8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анизация проведения мероприятий в подведомственных учреждениях, направленных на решение задач формирования антикоррупционного мировоззрения, повышения уровня правосознания и правовой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 w:rsidR="001463F9">
              <w:rPr>
                <w:rFonts w:eastAsia="Calibri"/>
                <w:lang w:eastAsia="en-US"/>
              </w:rPr>
              <w:t>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032845" w:rsidP="0003284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Подведомственное учреждение (МБУК «ЦКО»)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r w:rsidR="00032845">
              <w:rPr>
                <w:rFonts w:eastAsia="Calibri"/>
                <w:lang w:eastAsia="en-US"/>
              </w:rPr>
              <w:t xml:space="preserve">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а также их </w:t>
            </w:r>
            <w:proofErr w:type="gramStart"/>
            <w:r w:rsidR="00032845">
              <w:rPr>
                <w:rFonts w:eastAsia="Calibri"/>
                <w:lang w:eastAsia="en-US"/>
              </w:rPr>
              <w:t>обучение</w:t>
            </w:r>
            <w:proofErr w:type="gramEnd"/>
            <w:r w:rsidR="00032845"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</w:t>
            </w:r>
            <w:r w:rsidR="00263A6A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совещаний с руководителями и работниками подведомственных учреждений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2025-2027</w:t>
            </w:r>
            <w:r w:rsidR="00032845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нужд, в мероприятиях по профессиональному</w:t>
            </w:r>
            <w:r w:rsidR="001463F9">
              <w:rPr>
                <w:rFonts w:eastAsia="Calibri"/>
                <w:lang w:eastAsia="en-US"/>
              </w:rPr>
              <w:t xml:space="preserve"> обучению</w:t>
            </w:r>
            <w:r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lastRenderedPageBreak/>
              <w:t xml:space="preserve">области противодействия коррупции, а также их </w:t>
            </w:r>
            <w:proofErr w:type="gramStart"/>
            <w:r>
              <w:rPr>
                <w:rFonts w:eastAsia="Calibri"/>
                <w:lang w:eastAsia="en-US"/>
              </w:rPr>
              <w:t>обучение</w:t>
            </w:r>
            <w:proofErr w:type="gramEnd"/>
            <w:r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 течение 2025-2027</w:t>
            </w:r>
            <w:r w:rsidR="00724D93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</w:t>
            </w:r>
            <w:r w:rsidR="002C28B2"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</w:t>
            </w:r>
            <w:r w:rsidR="001463F9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 xml:space="preserve">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24D9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 до 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463F9">
              <w:rPr>
                <w:rFonts w:eastAsia="Calibri"/>
                <w:lang w:eastAsia="en-US"/>
              </w:rPr>
              <w:t>Главный 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8. Взаимодействие с 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>организац</w:t>
            </w:r>
            <w:r w:rsidR="001463F9"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 xml:space="preserve">ями, находящимися в ведомственной принадлежности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об имуществе и обязател</w:t>
            </w:r>
            <w:r w:rsidR="001463F9">
              <w:rPr>
                <w:rFonts w:eastAsia="Calibri"/>
                <w:lang w:eastAsia="en-US"/>
              </w:rPr>
              <w:t>ьствах имущественного характера (информации),</w:t>
            </w:r>
            <w:r>
              <w:rPr>
                <w:rFonts w:eastAsia="Calibri"/>
                <w:lang w:eastAsia="en-US"/>
              </w:rPr>
              <w:t xml:space="preserve"> представленных лицами, замещающими должности руководителей муниципальных учреждений на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официальном сайте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EF" w:rsidRDefault="001463F9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4076EF">
              <w:rPr>
                <w:rFonts w:eastAsia="Calibri"/>
                <w:lang w:eastAsia="en-US"/>
              </w:rPr>
              <w:t xml:space="preserve">  специалист Администрации Ковылкинского сельского поселения</w:t>
            </w:r>
          </w:p>
          <w:p w:rsidR="002C28B2" w:rsidRDefault="002C28B2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4076EF">
              <w:rPr>
                <w:rFonts w:eastAsia="Calibri"/>
                <w:lang w:eastAsia="en-US"/>
              </w:rPr>
              <w:t>претендующими на замещение должностей руководителей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="Calibri"/>
                <w:lang w:eastAsia="en-US"/>
              </w:rPr>
              <w:t xml:space="preserve">контроля 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законодательства Российской Федерации и Ростовской области о противодействии коррупции в подведомственных учреждениях,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63A6A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30C47" w:rsidRDefault="00A30C47" w:rsidP="002C28B2"/>
    <w:sectPr w:rsidR="00A30C47" w:rsidSect="007E6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3"/>
    <w:rsid w:val="00032845"/>
    <w:rsid w:val="000A54E2"/>
    <w:rsid w:val="001463F9"/>
    <w:rsid w:val="0016258F"/>
    <w:rsid w:val="00263A6A"/>
    <w:rsid w:val="002C28B2"/>
    <w:rsid w:val="002E7766"/>
    <w:rsid w:val="003C7FB8"/>
    <w:rsid w:val="003E06BB"/>
    <w:rsid w:val="00401A16"/>
    <w:rsid w:val="004076EF"/>
    <w:rsid w:val="00464A0B"/>
    <w:rsid w:val="0048250B"/>
    <w:rsid w:val="004A66B0"/>
    <w:rsid w:val="004B269B"/>
    <w:rsid w:val="0054682E"/>
    <w:rsid w:val="006157CA"/>
    <w:rsid w:val="00656E5A"/>
    <w:rsid w:val="006701E4"/>
    <w:rsid w:val="006D7092"/>
    <w:rsid w:val="006E64A9"/>
    <w:rsid w:val="00705646"/>
    <w:rsid w:val="00724D93"/>
    <w:rsid w:val="007E6656"/>
    <w:rsid w:val="00857E48"/>
    <w:rsid w:val="00A30C47"/>
    <w:rsid w:val="00A92033"/>
    <w:rsid w:val="00B20AB4"/>
    <w:rsid w:val="00BB0A2C"/>
    <w:rsid w:val="00C44B83"/>
    <w:rsid w:val="00CD45A7"/>
    <w:rsid w:val="00D177D8"/>
    <w:rsid w:val="00D841A9"/>
    <w:rsid w:val="00DB7B1B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30</cp:revision>
  <cp:lastPrinted>2025-01-15T10:35:00Z</cp:lastPrinted>
  <dcterms:created xsi:type="dcterms:W3CDTF">2020-06-26T12:16:00Z</dcterms:created>
  <dcterms:modified xsi:type="dcterms:W3CDTF">2025-01-15T10:35:00Z</dcterms:modified>
</cp:coreProperties>
</file>