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D3AA8" w:rsidRPr="006D755B" w:rsidTr="004C120B">
        <w:tc>
          <w:tcPr>
            <w:tcW w:w="9714" w:type="dxa"/>
          </w:tcPr>
          <w:p w:rsidR="002D3AA8" w:rsidRPr="006D755B" w:rsidRDefault="002D3AA8" w:rsidP="004C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2D3AA8" w:rsidRPr="006D755B" w:rsidRDefault="002D3AA8" w:rsidP="004C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2D3AA8" w:rsidRPr="006D755B" w:rsidRDefault="002D3AA8" w:rsidP="004C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2D3AA8" w:rsidRPr="006D755B" w:rsidRDefault="002D3AA8" w:rsidP="004C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2D3AA8" w:rsidRPr="006D755B" w:rsidRDefault="002D3AA8" w:rsidP="004C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2D3AA8" w:rsidRPr="006D755B" w:rsidRDefault="002D3AA8" w:rsidP="004C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2D3AA8" w:rsidRPr="006D755B" w:rsidRDefault="002D3AA8" w:rsidP="004C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2D3AA8" w:rsidRPr="006D755B" w:rsidRDefault="002D3AA8" w:rsidP="004C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D3AA8" w:rsidRPr="006D755B" w:rsidRDefault="002D3AA8" w:rsidP="004C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2D3AA8" w:rsidRPr="006D755B" w:rsidRDefault="002D3AA8" w:rsidP="002D3A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D3AA8" w:rsidRPr="006D755B" w:rsidRDefault="002D3AA8" w:rsidP="002D3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D3AA8" w:rsidRPr="006D755B" w:rsidRDefault="002D3AA8" w:rsidP="002D3A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2D3AA8" w:rsidRPr="006D755B" w:rsidRDefault="00405770" w:rsidP="002D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2D3AA8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рта 2025 г.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 32</w:t>
      </w:r>
      <w:r w:rsidR="002D3AA8"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="002D3A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3AA8"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х. </w:t>
      </w:r>
      <w:proofErr w:type="spellStart"/>
      <w:r w:rsidR="002D3AA8" w:rsidRPr="006D755B">
        <w:rPr>
          <w:rFonts w:ascii="Times New Roman" w:eastAsia="Times New Roman" w:hAnsi="Times New Roman" w:cs="Times New Roman"/>
          <w:sz w:val="28"/>
          <w:szCs w:val="28"/>
        </w:rPr>
        <w:t>Ковылкин</w:t>
      </w:r>
      <w:proofErr w:type="spellEnd"/>
    </w:p>
    <w:p w:rsidR="002D3AA8" w:rsidRPr="006D755B" w:rsidRDefault="002D3AA8" w:rsidP="002D3A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2D3AA8" w:rsidRPr="006D755B" w:rsidTr="004C120B">
        <w:tc>
          <w:tcPr>
            <w:tcW w:w="5529" w:type="dxa"/>
          </w:tcPr>
          <w:p w:rsidR="002D3AA8" w:rsidRPr="00154126" w:rsidRDefault="002D3AA8" w:rsidP="004C120B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12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 о реализации</w:t>
            </w:r>
          </w:p>
          <w:p w:rsidR="002D3AA8" w:rsidRPr="00154126" w:rsidRDefault="002D3AA8" w:rsidP="004C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5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15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2D3AA8" w:rsidRPr="00154126" w:rsidRDefault="002D3AA8" w:rsidP="004C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Ковылкинского</w:t>
            </w:r>
            <w:r w:rsidRPr="0015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2D3AA8" w:rsidRPr="00154126" w:rsidRDefault="00CF5849" w:rsidP="004C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84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F58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CF584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3AA8" w:rsidRPr="001541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202</w:t>
            </w:r>
            <w:r w:rsidR="002D3A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2D3AA8" w:rsidRPr="001541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2D3AA8" w:rsidRPr="006D755B" w:rsidRDefault="002D3AA8" w:rsidP="004C1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D3AA8" w:rsidRPr="006D755B" w:rsidRDefault="002D3AA8" w:rsidP="002D3A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2D3AA8" w:rsidRPr="006D755B" w:rsidRDefault="002D3AA8" w:rsidP="002D3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2D3AA8" w:rsidRPr="006D755B" w:rsidRDefault="002D3AA8" w:rsidP="002D3AA8">
      <w:pPr>
        <w:spacing w:after="0" w:line="240" w:lineRule="auto"/>
        <w:rPr>
          <w:rFonts w:ascii="Calibri" w:eastAsia="Times New Roman" w:hAnsi="Calibri" w:cs="Times New Roman"/>
          <w:b/>
          <w:sz w:val="26"/>
          <w:szCs w:val="26"/>
        </w:rPr>
      </w:pPr>
    </w:p>
    <w:p w:rsidR="002D3AA8" w:rsidRPr="004B4471" w:rsidRDefault="002D3AA8" w:rsidP="002D3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4B4471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Л Я </w:t>
      </w:r>
      <w:proofErr w:type="gramStart"/>
      <w:r w:rsidRPr="004B4471">
        <w:rPr>
          <w:rFonts w:ascii="Times New Roman" w:eastAsia="Times New Roman" w:hAnsi="Times New Roman" w:cs="Times New Roman"/>
          <w:sz w:val="28"/>
          <w:szCs w:val="28"/>
        </w:rPr>
        <w:t>Ю :</w:t>
      </w:r>
      <w:proofErr w:type="gramEnd"/>
    </w:p>
    <w:p w:rsidR="002D3AA8" w:rsidRPr="006D755B" w:rsidRDefault="002D3AA8" w:rsidP="002D3A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D3AA8" w:rsidRPr="006D755B" w:rsidRDefault="002D3AA8" w:rsidP="002D3AA8">
      <w:p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5F6285">
        <w:rPr>
          <w:rFonts w:ascii="Times New Roman" w:eastAsia="Times New Roman" w:hAnsi="Times New Roman" w:cs="Times New Roman"/>
          <w:sz w:val="28"/>
          <w:szCs w:val="28"/>
        </w:rPr>
        <w:t>Утвердить отчет о реализации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иципальной программы Ковылкинского</w:t>
      </w:r>
      <w:r w:rsidRPr="005F628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CF5849" w:rsidRPr="00CF58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5849" w:rsidRPr="00CF5849">
        <w:rPr>
          <w:rFonts w:ascii="Times New Roman" w:eastAsia="Times New Roman" w:hAnsi="Times New Roman" w:cs="Times New Roman"/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CF5849" w:rsidRPr="00CF584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5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285">
        <w:rPr>
          <w:rFonts w:ascii="Times New Roman" w:eastAsia="Times New Roman" w:hAnsi="Times New Roman" w:cs="Times New Roman"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6285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2D3AA8" w:rsidRPr="006D755B" w:rsidRDefault="002D3AA8" w:rsidP="002D3AA8">
      <w:p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2D3AA8" w:rsidRPr="006D755B" w:rsidRDefault="002D3AA8" w:rsidP="002D3AA8">
      <w:pPr>
        <w:ind w:lef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2D3AA8" w:rsidRPr="006D755B" w:rsidRDefault="002D3AA8" w:rsidP="002D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3AA8" w:rsidRDefault="002D3AA8" w:rsidP="002D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AA8" w:rsidRPr="006D755B" w:rsidRDefault="002D3AA8" w:rsidP="002D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AA8" w:rsidRPr="006D755B" w:rsidRDefault="002D3AA8" w:rsidP="002D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AA8" w:rsidRPr="006D755B" w:rsidRDefault="002D3AA8" w:rsidP="002D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       </w:t>
      </w:r>
    </w:p>
    <w:p w:rsidR="002D3AA8" w:rsidRPr="006D755B" w:rsidRDefault="002D3AA8" w:rsidP="002D3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Т.В. Лачугина</w:t>
      </w:r>
    </w:p>
    <w:p w:rsidR="002D3AA8" w:rsidRPr="006D755B" w:rsidRDefault="002D3AA8" w:rsidP="002D3AA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2D3AA8" w:rsidRPr="006D755B" w:rsidSect="004D272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5849" w:rsidRPr="00CF5849" w:rsidRDefault="00CF5849" w:rsidP="00CF584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58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Приложение</w:t>
      </w:r>
    </w:p>
    <w:p w:rsidR="00CF5849" w:rsidRDefault="00CF5849" w:rsidP="00CF584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58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CF584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CF584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CF5849" w:rsidRPr="00CF5849" w:rsidRDefault="00CF5849" w:rsidP="00CF584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Ковылкинского</w:t>
      </w:r>
      <w:r w:rsidRPr="00CF5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4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CF5849" w:rsidRPr="00CF5849" w:rsidRDefault="00CF5849" w:rsidP="00CF584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F584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F5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770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CF5849">
        <w:rPr>
          <w:rFonts w:ascii="Times New Roman" w:eastAsia="Times New Roman" w:hAnsi="Times New Roman" w:cs="Times New Roman"/>
          <w:sz w:val="24"/>
          <w:szCs w:val="24"/>
        </w:rPr>
        <w:t>.03.202</w:t>
      </w:r>
      <w:r w:rsidRPr="0040577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F584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05770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CF5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AA8" w:rsidRDefault="002D3AA8" w:rsidP="0019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BE7" w:rsidRPr="00195BE7" w:rsidRDefault="00195BE7" w:rsidP="0019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</w:t>
      </w:r>
      <w:r w:rsidR="004C3F8B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сельского поселения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F8B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195BE7" w:rsidRPr="006E7A37" w:rsidRDefault="00195BE7" w:rsidP="0019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proofErr w:type="gramEnd"/>
      <w:r w:rsidR="00C82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F8B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343" w:type="dxa"/>
        <w:tblLayout w:type="fixed"/>
        <w:tblLook w:val="04A0" w:firstRow="1" w:lastRow="0" w:firstColumn="1" w:lastColumn="0" w:noHBand="0" w:noVBand="1"/>
      </w:tblPr>
      <w:tblGrid>
        <w:gridCol w:w="411"/>
        <w:gridCol w:w="3016"/>
        <w:gridCol w:w="2869"/>
        <w:gridCol w:w="2579"/>
        <w:gridCol w:w="1145"/>
        <w:gridCol w:w="1145"/>
        <w:gridCol w:w="1002"/>
        <w:gridCol w:w="1002"/>
        <w:gridCol w:w="860"/>
        <w:gridCol w:w="1314"/>
      </w:tblGrid>
      <w:tr w:rsidR="00195BE7" w:rsidRPr="00CB1E33" w:rsidTr="00395CA8">
        <w:trPr>
          <w:trHeight w:val="617"/>
        </w:trPr>
        <w:tc>
          <w:tcPr>
            <w:tcW w:w="411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Merge w:val="restart"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79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45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45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64" w:type="dxa"/>
            <w:gridSpan w:val="3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14" w:type="dxa"/>
            <w:vMerge w:val="restart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195BE7" w:rsidRPr="00CB1E33" w:rsidRDefault="003710BC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anchor="Par1127" w:history="1">
              <w:r w:rsidR="00195BE7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195BE7" w:rsidRPr="00CB1E33" w:rsidTr="00156477">
        <w:trPr>
          <w:trHeight w:val="2058"/>
        </w:trPr>
        <w:tc>
          <w:tcPr>
            <w:tcW w:w="411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00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60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14" w:type="dxa"/>
            <w:vMerge/>
            <w:hideMark/>
          </w:tcPr>
          <w:p w:rsidR="00195BE7" w:rsidRPr="00CB1E33" w:rsidRDefault="00195BE7" w:rsidP="003C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5BE7" w:rsidRPr="00CB1E33" w:rsidRDefault="00195BE7" w:rsidP="00395C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389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685"/>
        <w:gridCol w:w="2835"/>
        <w:gridCol w:w="992"/>
        <w:gridCol w:w="1134"/>
        <w:gridCol w:w="992"/>
        <w:gridCol w:w="992"/>
        <w:gridCol w:w="993"/>
        <w:gridCol w:w="1360"/>
      </w:tblGrid>
      <w:tr w:rsidR="00195BE7" w:rsidRPr="00CB1E33" w:rsidTr="00156477">
        <w:trPr>
          <w:trHeight w:val="514"/>
        </w:trPr>
        <w:tc>
          <w:tcPr>
            <w:tcW w:w="410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5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95BE7" w:rsidRPr="00CB1E33" w:rsidTr="00156477">
        <w:trPr>
          <w:trHeight w:val="202"/>
        </w:trPr>
        <w:tc>
          <w:tcPr>
            <w:tcW w:w="410" w:type="dxa"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195BE7" w:rsidRPr="00CB51E6" w:rsidRDefault="00195BE7" w:rsidP="00AA09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95BE7">
              <w:rPr>
                <w:rFonts w:ascii="Times New Roman" w:eastAsia="Calibri" w:hAnsi="Times New Roman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  <w:tc>
          <w:tcPr>
            <w:tcW w:w="2685" w:type="dxa"/>
          </w:tcPr>
          <w:p w:rsidR="00195BE7" w:rsidRPr="00CB1E33" w:rsidRDefault="00195BE7" w:rsidP="00195B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Начальник с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 xml:space="preserve"> экономики и финансов</w:t>
            </w:r>
            <w:r w:rsidR="004C3F8B">
              <w:rPr>
                <w:rFonts w:ascii="Times New Roman" w:hAnsi="Times New Roman"/>
                <w:sz w:val="24"/>
                <w:szCs w:val="24"/>
              </w:rPr>
              <w:t xml:space="preserve"> Катрина М.С.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195BE7" w:rsidRPr="00CB1E33" w:rsidRDefault="00EB420F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Pr="002614C3" w:rsidRDefault="00EB420F" w:rsidP="003C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Pr="002614C3" w:rsidRDefault="00EB420F" w:rsidP="003C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195BE7" w:rsidRPr="004F7B93" w:rsidRDefault="00EB420F" w:rsidP="003C02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95BE7" w:rsidRPr="00CB1E33" w:rsidTr="00156477">
        <w:trPr>
          <w:trHeight w:val="1257"/>
        </w:trPr>
        <w:tc>
          <w:tcPr>
            <w:tcW w:w="410" w:type="dxa"/>
          </w:tcPr>
          <w:p w:rsidR="00195BE7" w:rsidRPr="00CB1E33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195BE7" w:rsidRPr="00CB1E33" w:rsidRDefault="00195BE7" w:rsidP="00195B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ОМ</w:t>
            </w:r>
            <w:r w:rsidR="0080717D">
              <w:rPr>
                <w:rFonts w:ascii="Times New Roman" w:hAnsi="Times New Roman"/>
                <w:sz w:val="24"/>
                <w:szCs w:val="24"/>
              </w:rPr>
              <w:t xml:space="preserve"> 1.1. 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росту доходного </w:t>
            </w:r>
            <w:proofErr w:type="gramStart"/>
            <w:r w:rsidRPr="00195BE7">
              <w:rPr>
                <w:rFonts w:ascii="Times New Roman" w:hAnsi="Times New Roman"/>
                <w:sz w:val="24"/>
                <w:szCs w:val="24"/>
              </w:rPr>
              <w:t>потенциала  Ковылкинского</w:t>
            </w:r>
            <w:proofErr w:type="gramEnd"/>
            <w:r w:rsidRPr="00195BE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85" w:type="dxa"/>
          </w:tcPr>
          <w:p w:rsidR="00195BE7" w:rsidRPr="00CB1E33" w:rsidRDefault="00195BE7" w:rsidP="004C3F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F8B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имущественным и земельным отношениям </w:t>
            </w:r>
            <w:proofErr w:type="spellStart"/>
            <w:r w:rsidR="004C3F8B"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 w:rsidR="004C3F8B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835" w:type="dxa"/>
          </w:tcPr>
          <w:p w:rsidR="00195BE7" w:rsidRPr="00CB1E33" w:rsidRDefault="003C02AB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D6201">
              <w:rPr>
                <w:rFonts w:ascii="Times New Roman" w:eastAsia="Times New Roman" w:hAnsi="Times New Roman"/>
                <w:sz w:val="24"/>
                <w:szCs w:val="24"/>
              </w:rPr>
              <w:t>За 2024г. проведено 8</w:t>
            </w:r>
            <w:r w:rsidR="005A38A5">
              <w:rPr>
                <w:rFonts w:ascii="Times New Roman" w:eastAsia="Times New Roman" w:hAnsi="Times New Roman"/>
                <w:sz w:val="24"/>
                <w:szCs w:val="24"/>
              </w:rPr>
              <w:t xml:space="preserve"> заседаний</w:t>
            </w: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 координационного совета. Снижена задолженность </w:t>
            </w:r>
            <w:proofErr w:type="gramStart"/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>по  налоговым</w:t>
            </w:r>
            <w:proofErr w:type="gramEnd"/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 и неналоговым доходам бюджета Ковылкинского </w:t>
            </w:r>
            <w:r w:rsidR="000D6201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в сумме 116,9</w:t>
            </w: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>тыс.рублей</w:t>
            </w:r>
            <w:proofErr w:type="spellEnd"/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r w:rsidR="00195B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Pr="0063536A" w:rsidRDefault="00195BE7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195BE7" w:rsidRPr="0063536A" w:rsidRDefault="004C3F8B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Default="004C3F8B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95BE7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195BE7" w:rsidRPr="0063536A" w:rsidRDefault="004C3F8B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195BE7" w:rsidRPr="00CB1E33" w:rsidRDefault="00EB420F" w:rsidP="003C02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Pr="002614C3" w:rsidRDefault="00EB420F" w:rsidP="003C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7" w:rsidRPr="002614C3" w:rsidRDefault="00EB420F" w:rsidP="003C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195BE7" w:rsidRPr="004F7B93" w:rsidRDefault="00EB420F" w:rsidP="003C02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156477">
        <w:trPr>
          <w:trHeight w:val="3239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ОМ.</w:t>
            </w:r>
            <w:r w:rsidR="0080717D">
              <w:rPr>
                <w:rFonts w:ascii="Times New Roman" w:hAnsi="Times New Roman"/>
                <w:sz w:val="24"/>
                <w:szCs w:val="24"/>
              </w:rPr>
              <w:t xml:space="preserve"> 1.2. 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налоговых льгот (пониженных ставок по налогам), установленных органами местного самоуправления Ковылкинского сельского поселения</w:t>
            </w:r>
          </w:p>
        </w:tc>
        <w:tc>
          <w:tcPr>
            <w:tcW w:w="2685" w:type="dxa"/>
          </w:tcPr>
          <w:p w:rsidR="00EB420F" w:rsidRDefault="004C3F8B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F8B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имущественным и земельным отношениям </w:t>
            </w:r>
            <w:proofErr w:type="spellStart"/>
            <w:r w:rsidRPr="004C3F8B"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 w:rsidRPr="004C3F8B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835" w:type="dxa"/>
          </w:tcPr>
          <w:p w:rsidR="00EB420F" w:rsidRPr="00195BE7" w:rsidRDefault="0080717D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Проведена оценка эффективности налоговых льгот</w:t>
            </w:r>
            <w:r w:rsid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3C02AB" w:rsidRPr="003C02AB">
              <w:rPr>
                <w:rFonts w:ascii="Times New Roman" w:eastAsia="Times New Roman" w:hAnsi="Times New Roman"/>
                <w:sz w:val="24"/>
                <w:szCs w:val="24"/>
              </w:rPr>
              <w:t>Налоговые льготы, предоставляемые отдельным категориям граждан в виде освобождения от уплаты земельного налога и налога на имущества признаны эффективными.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EB420F" w:rsidRPr="0063536A" w:rsidRDefault="004C3F8B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4C3F8B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B420F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EB420F" w:rsidRPr="0063536A" w:rsidRDefault="004C3F8B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156477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ОМ.</w:t>
            </w:r>
            <w:r w:rsidR="0080717D">
              <w:rPr>
                <w:rFonts w:ascii="Times New Roman" w:hAnsi="Times New Roman"/>
                <w:sz w:val="24"/>
                <w:szCs w:val="24"/>
              </w:rPr>
              <w:t xml:space="preserve"> 1.3. 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>Формирование расходов местного бюджета в соответствии с муниципальными программами</w:t>
            </w:r>
          </w:p>
        </w:tc>
        <w:tc>
          <w:tcPr>
            <w:tcW w:w="2685" w:type="dxa"/>
          </w:tcPr>
          <w:p w:rsidR="00EB420F" w:rsidRDefault="00EB420F" w:rsidP="004C3F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>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95BE7">
              <w:rPr>
                <w:rFonts w:ascii="Times New Roman" w:hAnsi="Times New Roman"/>
                <w:sz w:val="24"/>
                <w:szCs w:val="24"/>
              </w:rPr>
              <w:t xml:space="preserve"> экономики и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F8B">
              <w:rPr>
                <w:rFonts w:ascii="Times New Roman" w:hAnsi="Times New Roman"/>
                <w:sz w:val="24"/>
                <w:szCs w:val="24"/>
              </w:rPr>
              <w:t>Катрина М.С.</w:t>
            </w:r>
          </w:p>
        </w:tc>
        <w:tc>
          <w:tcPr>
            <w:tcW w:w="2835" w:type="dxa"/>
          </w:tcPr>
          <w:p w:rsidR="00EB420F" w:rsidRPr="00195BE7" w:rsidRDefault="003C02AB" w:rsidP="00CC2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Ковылкинского</w:t>
            </w: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</w:t>
            </w:r>
            <w:r w:rsidR="004C3F8B">
              <w:rPr>
                <w:rFonts w:ascii="Times New Roman" w:eastAsia="Times New Roman" w:hAnsi="Times New Roman"/>
                <w:sz w:val="24"/>
                <w:szCs w:val="24"/>
              </w:rPr>
              <w:t>оселения сформирован на основе 5</w:t>
            </w: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муниципальных программ. Доля расходов бюджета поселения, формируемых в рамках муниципальных </w:t>
            </w: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программ, составила </w:t>
            </w:r>
            <w:r w:rsidR="002D3AA8">
              <w:rPr>
                <w:rFonts w:ascii="Times New Roman" w:eastAsia="Times New Roman" w:hAnsi="Times New Roman"/>
                <w:sz w:val="24"/>
                <w:szCs w:val="24"/>
              </w:rPr>
              <w:t>41,8</w:t>
            </w:r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процента в общем объеме расходов бюджета </w:t>
            </w:r>
            <w:proofErr w:type="gramStart"/>
            <w:r w:rsidRPr="003C02AB">
              <w:rPr>
                <w:rFonts w:ascii="Times New Roman" w:eastAsia="Times New Roman" w:hAnsi="Times New Roman"/>
                <w:sz w:val="24"/>
                <w:szCs w:val="24"/>
              </w:rPr>
              <w:t>поселения.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071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EB420F" w:rsidRPr="0063536A" w:rsidRDefault="005274F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5274F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B420F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EB420F" w:rsidRPr="0063536A" w:rsidRDefault="005274F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156477">
        <w:trPr>
          <w:trHeight w:val="1942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>Подпрограмма 2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685" w:type="dxa"/>
          </w:tcPr>
          <w:p w:rsidR="00EB420F" w:rsidRDefault="00EB420F" w:rsidP="005274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r w:rsidR="005274FC">
              <w:rPr>
                <w:rFonts w:ascii="Times New Roman" w:hAnsi="Times New Roman"/>
                <w:sz w:val="24"/>
                <w:szCs w:val="24"/>
              </w:rPr>
              <w:t>Катрина М.С.</w:t>
            </w:r>
          </w:p>
        </w:tc>
        <w:tc>
          <w:tcPr>
            <w:tcW w:w="2835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EB420F" w:rsidRDefault="00EB420F" w:rsidP="00EB42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20F" w:rsidRPr="00CB1E33" w:rsidTr="00156477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Pr="00663015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AA0EF7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685" w:type="dxa"/>
          </w:tcPr>
          <w:p w:rsidR="00EB420F" w:rsidRDefault="00EB420F" w:rsidP="005274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r w:rsidR="005274FC">
              <w:rPr>
                <w:rFonts w:ascii="Times New Roman" w:hAnsi="Times New Roman"/>
                <w:sz w:val="24"/>
                <w:szCs w:val="24"/>
              </w:rPr>
              <w:t xml:space="preserve">Катрина </w:t>
            </w:r>
            <w:proofErr w:type="gramStart"/>
            <w:r w:rsidR="005274FC">
              <w:rPr>
                <w:rFonts w:ascii="Times New Roman" w:hAnsi="Times New Roman"/>
                <w:sz w:val="24"/>
                <w:szCs w:val="24"/>
              </w:rPr>
              <w:t>М.С.</w:t>
            </w:r>
            <w:r w:rsidRPr="006630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</w:tcPr>
          <w:p w:rsidR="00EB420F" w:rsidRPr="00663015" w:rsidRDefault="00CC2967" w:rsidP="00CC2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B42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Ковылкинского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</w:t>
            </w:r>
            <w:r w:rsidR="007E463B">
              <w:rPr>
                <w:rFonts w:ascii="Times New Roman" w:eastAsia="Times New Roman" w:hAnsi="Times New Roman"/>
                <w:sz w:val="24"/>
                <w:szCs w:val="24"/>
              </w:rPr>
              <w:t>кого поселения от 26.02.2024 № 20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внесены изменения </w:t>
            </w:r>
            <w:proofErr w:type="gramStart"/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>в  бюджетный</w:t>
            </w:r>
            <w:proofErr w:type="gramEnd"/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прогноз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Ковылкинского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се</w:t>
            </w:r>
            <w:r w:rsidR="007E463B">
              <w:rPr>
                <w:rFonts w:ascii="Times New Roman" w:eastAsia="Times New Roman" w:hAnsi="Times New Roman"/>
                <w:sz w:val="24"/>
                <w:szCs w:val="24"/>
              </w:rPr>
              <w:t>льского поселения на период 2023-2028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годов, в целях его приведения в соответствие с действующим законодательством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EB420F" w:rsidRPr="0063536A" w:rsidRDefault="005274F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322E37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B420F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EB420F" w:rsidRPr="0063536A" w:rsidRDefault="005274F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156477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Pr="00663015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AA0EF7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Ковылкинского сельского поселения</w:t>
            </w:r>
          </w:p>
        </w:tc>
        <w:tc>
          <w:tcPr>
            <w:tcW w:w="2685" w:type="dxa"/>
          </w:tcPr>
          <w:p w:rsidR="00EB420F" w:rsidRDefault="00EB420F" w:rsidP="005274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r w:rsidR="005274FC">
              <w:rPr>
                <w:rFonts w:ascii="Times New Roman" w:hAnsi="Times New Roman"/>
                <w:sz w:val="24"/>
                <w:szCs w:val="24"/>
              </w:rPr>
              <w:t>Катрина М.С.</w:t>
            </w:r>
          </w:p>
        </w:tc>
        <w:tc>
          <w:tcPr>
            <w:tcW w:w="2835" w:type="dxa"/>
          </w:tcPr>
          <w:p w:rsidR="00EB420F" w:rsidRPr="00663015" w:rsidRDefault="00CC2967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деятельности Администрации поселения в рамках подпрограммы производилось в соответствии с 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утвер</w:t>
            </w:r>
            <w:r w:rsidR="005274FC">
              <w:rPr>
                <w:rFonts w:ascii="Times New Roman" w:eastAsia="Times New Roman" w:hAnsi="Times New Roman"/>
                <w:sz w:val="24"/>
                <w:szCs w:val="24"/>
              </w:rPr>
              <w:t>жденной бюджетной сметой на 2024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год, принятыми бюджетными обязательствами и реализаци</w:t>
            </w:r>
            <w:r w:rsidR="005274FC">
              <w:rPr>
                <w:rFonts w:ascii="Times New Roman" w:eastAsia="Times New Roman" w:hAnsi="Times New Roman"/>
                <w:sz w:val="24"/>
                <w:szCs w:val="24"/>
              </w:rPr>
              <w:t>ей плана-графика закупок на 2024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год.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EB420F" w:rsidRPr="0063536A" w:rsidRDefault="005274F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322E37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B420F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EB420F" w:rsidRPr="0063536A" w:rsidRDefault="005274F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420F" w:rsidRPr="00CB1E33" w:rsidTr="00156477">
        <w:trPr>
          <w:trHeight w:val="1636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AA0EF7">
              <w:rPr>
                <w:rFonts w:ascii="Times New Roman" w:hAnsi="Times New Roman"/>
                <w:sz w:val="24"/>
                <w:szCs w:val="24"/>
              </w:rPr>
              <w:t xml:space="preserve"> 2.3</w:t>
            </w:r>
            <w:proofErr w:type="gramEnd"/>
            <w:r w:rsidR="00AA0E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685" w:type="dxa"/>
          </w:tcPr>
          <w:p w:rsidR="00EB420F" w:rsidRDefault="00EB420F" w:rsidP="005274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r w:rsidR="005274FC">
              <w:rPr>
                <w:rFonts w:ascii="Times New Roman" w:hAnsi="Times New Roman"/>
                <w:sz w:val="24"/>
                <w:szCs w:val="24"/>
              </w:rPr>
              <w:t>Катрина М.С.</w:t>
            </w:r>
          </w:p>
        </w:tc>
        <w:tc>
          <w:tcPr>
            <w:tcW w:w="2835" w:type="dxa"/>
          </w:tcPr>
          <w:p w:rsidR="00EB420F" w:rsidRPr="00663015" w:rsidRDefault="00CC2967" w:rsidP="00CC29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отчетном периоде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D3AA8">
              <w:rPr>
                <w:rFonts w:ascii="Times New Roman" w:eastAsia="Times New Roman" w:hAnsi="Times New Roman"/>
                <w:sz w:val="24"/>
                <w:szCs w:val="24"/>
              </w:rPr>
              <w:t xml:space="preserve">  приняты </w:t>
            </w:r>
            <w:proofErr w:type="gramStart"/>
            <w:r w:rsidR="002D3AA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2D3AA8">
              <w:rPr>
                <w:rFonts w:ascii="Times New Roman" w:eastAsia="Times New Roman" w:hAnsi="Times New Roman"/>
                <w:sz w:val="24"/>
                <w:szCs w:val="24"/>
              </w:rPr>
              <w:t>решений</w:t>
            </w:r>
            <w:proofErr w:type="gramEnd"/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Собрания Депутатов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Ковылкинского 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 о внесении изме</w:t>
            </w:r>
            <w:r w:rsidR="005274FC">
              <w:rPr>
                <w:rFonts w:ascii="Times New Roman" w:eastAsia="Times New Roman" w:hAnsi="Times New Roman"/>
                <w:sz w:val="24"/>
                <w:szCs w:val="24"/>
              </w:rPr>
              <w:t>нений в бюджет поселения на 2024 год и плановый период 2025 и 2026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годов;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проведены публичные слушания по проекту отчета об исполнении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Ковылкинского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74FC">
              <w:rPr>
                <w:rFonts w:ascii="Times New Roman" w:eastAsia="Times New Roman" w:hAnsi="Times New Roman"/>
                <w:sz w:val="24"/>
                <w:szCs w:val="24"/>
              </w:rPr>
              <w:t>за 2023</w:t>
            </w:r>
            <w:r w:rsidRPr="00CC2967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EB420F" w:rsidRPr="0063536A" w:rsidRDefault="005274F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5274F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B420F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EB420F" w:rsidRPr="0063536A" w:rsidRDefault="005274F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156477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Pr="00663015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t>2.4.</w:t>
            </w:r>
          </w:p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за соблюдением бюджетного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2685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сектора эконо</w:t>
            </w:r>
            <w:r w:rsidR="008E2E29">
              <w:rPr>
                <w:rFonts w:ascii="Times New Roman" w:hAnsi="Times New Roman"/>
                <w:sz w:val="24"/>
                <w:szCs w:val="24"/>
              </w:rPr>
              <w:t>мики и финансов Катрина М.С.</w:t>
            </w:r>
          </w:p>
        </w:tc>
        <w:tc>
          <w:tcPr>
            <w:tcW w:w="2835" w:type="dxa"/>
          </w:tcPr>
          <w:p w:rsidR="00EB420F" w:rsidRPr="00663015" w:rsidRDefault="005B443C" w:rsidP="005B44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Соглашением №6/2018-К </w:t>
            </w:r>
            <w:r w:rsidRPr="005B443C">
              <w:rPr>
                <w:rFonts w:ascii="Times New Roman" w:eastAsia="Times New Roman" w:hAnsi="Times New Roman"/>
                <w:sz w:val="24"/>
                <w:szCs w:val="24"/>
              </w:rPr>
              <w:t xml:space="preserve">«О передаче </w:t>
            </w:r>
            <w:proofErr w:type="gramStart"/>
            <w:r w:rsidRPr="005B443C">
              <w:rPr>
                <w:rFonts w:ascii="Times New Roman" w:eastAsia="Times New Roman" w:hAnsi="Times New Roman"/>
                <w:sz w:val="24"/>
                <w:szCs w:val="24"/>
              </w:rPr>
              <w:t>Администрации  района</w:t>
            </w:r>
            <w:proofErr w:type="gramEnd"/>
            <w:r w:rsidRPr="005B443C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полномочий Администрации поселения по осуществлению </w:t>
            </w:r>
            <w:r w:rsidRPr="005B44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внутреннего муниципального финансового контроля»</w:t>
            </w:r>
            <w:r w:rsidR="008E2E29">
              <w:rPr>
                <w:rFonts w:ascii="Times New Roman" w:eastAsia="Times New Roman" w:hAnsi="Times New Roman"/>
                <w:sz w:val="24"/>
                <w:szCs w:val="24"/>
              </w:rPr>
              <w:t>, Дополнительное соглашение № 6/2023к от 28.12.2023г.</w:t>
            </w:r>
            <w:r w:rsidRPr="005B443C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полномочия по осуществлению внутреннего финансового контроля переданы в район.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EB420F" w:rsidRPr="0063536A" w:rsidRDefault="005274F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5274F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B420F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EB420F" w:rsidRPr="0063536A" w:rsidRDefault="005274F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156477">
        <w:trPr>
          <w:trHeight w:val="263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AA0EF7">
              <w:rPr>
                <w:rFonts w:ascii="Times New Roman" w:hAnsi="Times New Roman"/>
                <w:sz w:val="24"/>
                <w:szCs w:val="24"/>
              </w:rPr>
              <w:t xml:space="preserve"> 2.5. </w:t>
            </w:r>
            <w:r w:rsidRPr="00663015">
              <w:rPr>
                <w:rFonts w:ascii="Times New Roman" w:hAnsi="Times New Roman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2685" w:type="dxa"/>
          </w:tcPr>
          <w:p w:rsidR="00EB420F" w:rsidRDefault="00EB420F" w:rsidP="005274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015">
              <w:rPr>
                <w:rFonts w:ascii="Times New Roman" w:hAnsi="Times New Roman"/>
                <w:sz w:val="24"/>
                <w:szCs w:val="24"/>
              </w:rPr>
              <w:t xml:space="preserve">Начальник сектора экономики и финансов </w:t>
            </w:r>
            <w:r w:rsidR="005274FC">
              <w:rPr>
                <w:rFonts w:ascii="Times New Roman" w:hAnsi="Times New Roman"/>
                <w:sz w:val="24"/>
                <w:szCs w:val="24"/>
              </w:rPr>
              <w:t>Катрина М.С.</w:t>
            </w:r>
          </w:p>
        </w:tc>
        <w:tc>
          <w:tcPr>
            <w:tcW w:w="2835" w:type="dxa"/>
          </w:tcPr>
          <w:p w:rsidR="00EB420F" w:rsidRPr="00663015" w:rsidRDefault="005B443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B443C">
              <w:rPr>
                <w:rFonts w:ascii="Times New Roman" w:eastAsia="Times New Roman" w:hAnsi="Times New Roman"/>
                <w:sz w:val="24"/>
                <w:szCs w:val="24"/>
              </w:rPr>
              <w:t>Планирование и исполнение бюджета поселения осуществлялось в единой автоматизированной системе управления общественными финансами Ростовской области (АЦК- планирование, АЦК – финансы)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EB420F" w:rsidRPr="0063536A" w:rsidRDefault="005274F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Default="005274F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B420F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EB420F" w:rsidRPr="0063536A" w:rsidRDefault="005274FC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EB420F" w:rsidRPr="004F7B93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20F" w:rsidRPr="00CB1E33" w:rsidTr="00156477">
        <w:trPr>
          <w:trHeight w:val="494"/>
        </w:trPr>
        <w:tc>
          <w:tcPr>
            <w:tcW w:w="410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B420F" w:rsidRPr="00F163A2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EB420F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EB420F" w:rsidRPr="00652DD9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420F" w:rsidRPr="0063536A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420F" w:rsidRPr="00CB1E33" w:rsidRDefault="00EB420F" w:rsidP="00EB42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0F" w:rsidRPr="002614C3" w:rsidRDefault="00EB420F" w:rsidP="00EB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EB420F" w:rsidRPr="00AA09FB" w:rsidRDefault="00EB420F" w:rsidP="00EB42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AA09FB" w:rsidRDefault="00AA09FB" w:rsidP="00AA09FB">
      <w:pPr>
        <w:pStyle w:val="ab"/>
        <w:jc w:val="both"/>
        <w:rPr>
          <w:sz w:val="28"/>
          <w:szCs w:val="28"/>
        </w:rPr>
      </w:pPr>
    </w:p>
    <w:p w:rsidR="00CF5849" w:rsidRDefault="00CF5849" w:rsidP="00AA09FB">
      <w:pPr>
        <w:pStyle w:val="ab"/>
        <w:jc w:val="both"/>
        <w:rPr>
          <w:sz w:val="28"/>
          <w:szCs w:val="28"/>
        </w:rPr>
      </w:pPr>
    </w:p>
    <w:p w:rsidR="00CF5849" w:rsidRDefault="00CF5849" w:rsidP="00AA09FB">
      <w:pPr>
        <w:pStyle w:val="ab"/>
        <w:jc w:val="both"/>
        <w:rPr>
          <w:sz w:val="28"/>
          <w:szCs w:val="28"/>
        </w:rPr>
      </w:pPr>
    </w:p>
    <w:p w:rsidR="00CF5849" w:rsidRDefault="00CF5849" w:rsidP="00CF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CF5849" w:rsidSect="00195BE7">
          <w:footerReference w:type="even" r:id="rId12"/>
          <w:footerReference w:type="default" r:id="rId13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F5849" w:rsidRPr="00CF5849" w:rsidRDefault="00CF5849" w:rsidP="00CF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Р</w:t>
      </w:r>
      <w:r w:rsidRPr="00CF5849">
        <w:rPr>
          <w:rFonts w:ascii="Times New Roman" w:eastAsia="Times New Roman" w:hAnsi="Times New Roman" w:cs="Times New Roman"/>
          <w:b/>
          <w:i/>
          <w:sz w:val="28"/>
          <w:szCs w:val="28"/>
        </w:rPr>
        <w:t>езультаты реализации муниципальной программы, достигнутые за отчетный 202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CF58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</w:t>
      </w:r>
    </w:p>
    <w:p w:rsidR="00CF5849" w:rsidRPr="00CF5849" w:rsidRDefault="00CF5849" w:rsidP="00CF584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5849" w:rsidRPr="00CF5849" w:rsidRDefault="00CF5849" w:rsidP="00CF5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CF584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F5849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F584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F5849">
        <w:rPr>
          <w:rFonts w:ascii="Times New Roman" w:eastAsia="Times New Roman" w:hAnsi="Times New Roman" w:cs="Times New Roman"/>
          <w:sz w:val="28"/>
          <w:szCs w:val="28"/>
        </w:rPr>
        <w:t xml:space="preserve"> (далее - муниципальная программа) утверждена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Ковылкинского</w:t>
      </w:r>
      <w:r w:rsidRPr="00CF584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Pr="00CF5849">
        <w:rPr>
          <w:rFonts w:ascii="Times New Roman" w:eastAsia="Times New Roman" w:hAnsi="Times New Roman" w:cs="Times New Roman"/>
          <w:bCs/>
          <w:sz w:val="28"/>
          <w:szCs w:val="28"/>
        </w:rPr>
        <w:t>.12.2018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86</w:t>
      </w:r>
      <w:r w:rsidRPr="00CF5849">
        <w:rPr>
          <w:rFonts w:ascii="Times New Roman" w:eastAsia="Times New Roman" w:hAnsi="Times New Roman" w:cs="Times New Roman"/>
          <w:bCs/>
          <w:sz w:val="28"/>
          <w:szCs w:val="28"/>
        </w:rPr>
        <w:t xml:space="preserve"> (с изменениями и дополнениями).</w:t>
      </w:r>
    </w:p>
    <w:p w:rsidR="00CF5849" w:rsidRPr="00CF5849" w:rsidRDefault="00CF5849" w:rsidP="00CF584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Целями муниципальной программы являются:</w:t>
      </w:r>
    </w:p>
    <w:p w:rsidR="00CF5849" w:rsidRPr="00CF5849" w:rsidRDefault="00CF5849" w:rsidP="00CF5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sz w:val="28"/>
          <w:szCs w:val="28"/>
        </w:rPr>
        <w:t>- Создание условий для обеспечения долгосрочной сбалансированности и устойчивости местного бюджета;</w:t>
      </w:r>
    </w:p>
    <w:p w:rsidR="00CF5849" w:rsidRPr="00CF5849" w:rsidRDefault="00CF5849" w:rsidP="00CF5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sz w:val="28"/>
          <w:szCs w:val="28"/>
        </w:rPr>
        <w:t>- Формирование расходных обязательств с учетом их оптимизации и повышения эффективности;</w:t>
      </w:r>
    </w:p>
    <w:p w:rsidR="00CF5849" w:rsidRPr="00CF5849" w:rsidRDefault="00CF5849" w:rsidP="00CF5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sz w:val="28"/>
          <w:szCs w:val="28"/>
        </w:rPr>
        <w:t>- Нормативное правовое регулирование бюджетного процесса, своевременная и качественная подготовка проекта решения о бюджете поселения на очередной финансовый год и плановый период;</w:t>
      </w:r>
    </w:p>
    <w:p w:rsidR="00CF5849" w:rsidRPr="00CF5849" w:rsidRDefault="00CF5849" w:rsidP="00CF5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b/>
          <w:i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sz w:val="28"/>
          <w:szCs w:val="28"/>
        </w:rPr>
        <w:t>- Организация исполнения местного бюджета, формирование бюджетной отчетности.</w:t>
      </w:r>
    </w:p>
    <w:p w:rsidR="00CF5849" w:rsidRPr="00CF5849" w:rsidRDefault="00CF5849" w:rsidP="00CF584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Задачи муниципальной программы:</w:t>
      </w:r>
    </w:p>
    <w:p w:rsidR="00CF5849" w:rsidRPr="00CF5849" w:rsidRDefault="00CF5849" w:rsidP="00CF5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CF5849">
        <w:rPr>
          <w:rFonts w:ascii="Times New Roman" w:eastAsia="Times New Roman" w:hAnsi="Times New Roman" w:cs="Times New Roman"/>
          <w:sz w:val="28"/>
          <w:szCs w:val="28"/>
        </w:rPr>
        <w:t xml:space="preserve"> Проведение </w:t>
      </w:r>
      <w:proofErr w:type="gramStart"/>
      <w:r w:rsidRPr="00CF5849">
        <w:rPr>
          <w:rFonts w:ascii="Times New Roman" w:eastAsia="Times New Roman" w:hAnsi="Times New Roman" w:cs="Times New Roman"/>
          <w:sz w:val="28"/>
          <w:szCs w:val="28"/>
        </w:rPr>
        <w:t>эффективной  политики</w:t>
      </w:r>
      <w:proofErr w:type="gramEnd"/>
      <w:r w:rsidRPr="00CF5849">
        <w:rPr>
          <w:rFonts w:ascii="Times New Roman" w:eastAsia="Times New Roman" w:hAnsi="Times New Roman" w:cs="Times New Roman"/>
          <w:sz w:val="28"/>
          <w:szCs w:val="28"/>
        </w:rPr>
        <w:t xml:space="preserve"> в области доходов;</w:t>
      </w:r>
    </w:p>
    <w:p w:rsidR="00CF5849" w:rsidRPr="00CF5849" w:rsidRDefault="00CF5849" w:rsidP="00CF5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sz w:val="28"/>
          <w:szCs w:val="28"/>
        </w:rPr>
        <w:t>- Формирование расходных обязательств с учетом их оптимизации и повышения эффективности;</w:t>
      </w:r>
    </w:p>
    <w:p w:rsidR="00CF5849" w:rsidRPr="00CF5849" w:rsidRDefault="00CF5849" w:rsidP="00CF5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sz w:val="28"/>
          <w:szCs w:val="28"/>
        </w:rPr>
        <w:t>- Совершенствование нормативного правового регулирования в сфере бюджетного процесса;</w:t>
      </w:r>
    </w:p>
    <w:p w:rsidR="00CF5849" w:rsidRPr="00CF5849" w:rsidRDefault="00CF5849" w:rsidP="00CF5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sz w:val="28"/>
          <w:szCs w:val="28"/>
        </w:rPr>
        <w:t>- Совершенствование составления и организации исполнения бюджета поселения.</w:t>
      </w:r>
    </w:p>
    <w:p w:rsidR="00CF5849" w:rsidRPr="00CF5849" w:rsidRDefault="00CF5849" w:rsidP="00CF5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в 202</w:t>
      </w:r>
      <w:r w:rsidR="00FE0E6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5849">
        <w:rPr>
          <w:rFonts w:ascii="Times New Roman" w:eastAsia="Times New Roman" w:hAnsi="Times New Roman" w:cs="Times New Roman"/>
          <w:sz w:val="28"/>
          <w:szCs w:val="28"/>
        </w:rPr>
        <w:t xml:space="preserve"> году в рамках реализации муниципальной программы были достигнуты следующие результаты:</w:t>
      </w:r>
    </w:p>
    <w:p w:rsidR="00CF5849" w:rsidRPr="00CF5849" w:rsidRDefault="00CF5849" w:rsidP="00CF58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849">
        <w:rPr>
          <w:rFonts w:ascii="Times New Roman" w:eastAsia="Calibri" w:hAnsi="Times New Roman" w:cs="Times New Roman"/>
          <w:sz w:val="28"/>
          <w:szCs w:val="28"/>
          <w:lang w:eastAsia="en-US"/>
        </w:rPr>
        <w:t>За 202</w:t>
      </w:r>
      <w:r w:rsidR="00FE0E6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F5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бюджет </w:t>
      </w:r>
      <w:r w:rsidR="00FE0E66">
        <w:rPr>
          <w:rFonts w:ascii="Times New Roman" w:eastAsia="Calibri" w:hAnsi="Times New Roman" w:cs="Times New Roman"/>
          <w:sz w:val="28"/>
          <w:szCs w:val="28"/>
          <w:lang w:eastAsia="en-US"/>
        </w:rPr>
        <w:t>Ковылкинского</w:t>
      </w:r>
      <w:r w:rsidRPr="00CF5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по </w:t>
      </w:r>
      <w:r w:rsidR="00AE36F8">
        <w:rPr>
          <w:rFonts w:ascii="Times New Roman" w:eastAsia="Calibri" w:hAnsi="Times New Roman" w:cs="Times New Roman"/>
          <w:sz w:val="28"/>
          <w:szCs w:val="28"/>
          <w:lang w:eastAsia="en-US"/>
        </w:rPr>
        <w:t>доходам исполнен в сумме 11 913,0 тыс. рублей или на 101,6</w:t>
      </w:r>
      <w:r w:rsidR="00FE0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</w:t>
      </w:r>
      <w:r w:rsidRPr="00CF5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плановым назначениям. В части налоговых и неналоговых до</w:t>
      </w:r>
      <w:r w:rsidR="00FE0E66">
        <w:rPr>
          <w:rFonts w:ascii="Times New Roman" w:eastAsia="Calibri" w:hAnsi="Times New Roman" w:cs="Times New Roman"/>
          <w:sz w:val="28"/>
          <w:szCs w:val="28"/>
          <w:lang w:eastAsia="en-US"/>
        </w:rPr>
        <w:t>ходов поступления составили 6 487</w:t>
      </w:r>
      <w:r w:rsidRPr="00CF5849">
        <w:rPr>
          <w:rFonts w:ascii="Times New Roman" w:eastAsia="Calibri" w:hAnsi="Times New Roman" w:cs="Times New Roman"/>
          <w:sz w:val="28"/>
          <w:szCs w:val="28"/>
          <w:lang w:eastAsia="en-US"/>
        </w:rPr>
        <w:t>,0 тыс. рубл</w:t>
      </w:r>
      <w:r w:rsidR="00FE0E66">
        <w:rPr>
          <w:rFonts w:ascii="Times New Roman" w:eastAsia="Calibri" w:hAnsi="Times New Roman" w:cs="Times New Roman"/>
          <w:sz w:val="28"/>
          <w:szCs w:val="28"/>
          <w:lang w:eastAsia="en-US"/>
        </w:rPr>
        <w:t>ей или 102</w:t>
      </w:r>
      <w:r w:rsidRPr="00CF5849">
        <w:rPr>
          <w:rFonts w:ascii="Times New Roman" w:eastAsia="Calibri" w:hAnsi="Times New Roman" w:cs="Times New Roman"/>
          <w:sz w:val="28"/>
          <w:szCs w:val="28"/>
          <w:lang w:eastAsia="en-US"/>
        </w:rPr>
        <w:t>,9 % к плановым назначениям.</w:t>
      </w:r>
    </w:p>
    <w:p w:rsidR="00CF5849" w:rsidRPr="00CF5849" w:rsidRDefault="00FE0E66" w:rsidP="00CF58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Расходы бюджета за 2024 год составили 11 851,7 тыс. рублей или 97,8</w:t>
      </w:r>
      <w:r w:rsidR="00CF5849" w:rsidRPr="00CF5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от плановых назначений.</w:t>
      </w:r>
    </w:p>
    <w:p w:rsidR="00CF5849" w:rsidRPr="00CF5849" w:rsidRDefault="00CF5849" w:rsidP="00CF58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5849">
        <w:rPr>
          <w:rFonts w:ascii="Times New Roman" w:eastAsia="Calibri" w:hAnsi="Times New Roman" w:cs="Times New Roman"/>
          <w:sz w:val="28"/>
          <w:szCs w:val="28"/>
          <w:lang w:eastAsia="en-US"/>
        </w:rPr>
        <w:t>Для повышения эффективности бю</w:t>
      </w:r>
      <w:r w:rsidR="00FE0E66">
        <w:rPr>
          <w:rFonts w:ascii="Times New Roman" w:eastAsia="Calibri" w:hAnsi="Times New Roman" w:cs="Times New Roman"/>
          <w:sz w:val="28"/>
          <w:szCs w:val="28"/>
          <w:lang w:eastAsia="en-US"/>
        </w:rPr>
        <w:t>джетных расходов, бюджет Ковылкинского сельского поселения на 2024</w:t>
      </w:r>
      <w:r w:rsidRPr="00CF5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сформирован с учетом реализации муниципальных целевых программ. На реал</w:t>
      </w:r>
      <w:r w:rsidR="00FE0E66">
        <w:rPr>
          <w:rFonts w:ascii="Times New Roman" w:eastAsia="Calibri" w:hAnsi="Times New Roman" w:cs="Times New Roman"/>
          <w:sz w:val="28"/>
          <w:szCs w:val="28"/>
          <w:lang w:eastAsia="en-US"/>
        </w:rPr>
        <w:t>изацию указанных программ в 2024 году израсходовано 4 989,4 тыс. рублей или 39,6</w:t>
      </w:r>
      <w:r w:rsidRPr="00CF5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от всех произведенных расходов.</w:t>
      </w:r>
    </w:p>
    <w:p w:rsidR="00CF5849" w:rsidRPr="00CF5849" w:rsidRDefault="00CF5849" w:rsidP="00CF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CF5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рамках достижения цели обеспечения долгосрочной сбалансирован</w:t>
      </w:r>
      <w:r w:rsidR="00FE0E6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ности и устойчивости бюджета Ковылкинского</w:t>
      </w:r>
      <w:r w:rsidRPr="00CF5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сельского поселения, одним из важных результатов реализации муниципальной программы стало принятие решения </w:t>
      </w:r>
      <w:r w:rsidR="00E92348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№ 93 от 27 декабря 2023 года «О бюджете Ковылкинского</w:t>
      </w:r>
      <w:r w:rsidRPr="00CF5849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поселения Тацинского района на 202</w:t>
      </w:r>
      <w:r w:rsidR="00E92348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4 год и на плановый период 2025 и 2026</w:t>
      </w:r>
      <w:r w:rsidRPr="00CF5849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годов»</w:t>
      </w:r>
      <w:r w:rsidRPr="00CF5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 </w:t>
      </w:r>
    </w:p>
    <w:p w:rsidR="00CF5849" w:rsidRPr="00CF5849" w:rsidRDefault="00CF5849" w:rsidP="00CF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Задачи сбалансированности бюджета и нормативно-методического обеспечения бюд</w:t>
      </w:r>
      <w:r w:rsidR="00E92348">
        <w:rPr>
          <w:rFonts w:ascii="Times New Roman" w:eastAsia="Times New Roman" w:hAnsi="Times New Roman" w:cs="Times New Roman"/>
          <w:kern w:val="2"/>
          <w:sz w:val="28"/>
          <w:szCs w:val="28"/>
        </w:rPr>
        <w:t>жетного процесса решались в 2024</w:t>
      </w:r>
      <w:r w:rsidRPr="00CF584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путем внесения ряда изменений </w:t>
      </w:r>
      <w:r w:rsidR="00E92348">
        <w:rPr>
          <w:rFonts w:ascii="Times New Roman" w:eastAsia="Times New Roman" w:hAnsi="Times New Roman" w:cs="Times New Roman"/>
          <w:kern w:val="2"/>
          <w:sz w:val="28"/>
          <w:szCs w:val="28"/>
        </w:rPr>
        <w:t>в решение «О бюджете Ковылкинского</w:t>
      </w:r>
      <w:r w:rsidRPr="00CF584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</w:t>
      </w:r>
      <w:r w:rsidR="00E92348">
        <w:rPr>
          <w:rFonts w:ascii="Times New Roman" w:eastAsia="Times New Roman" w:hAnsi="Times New Roman" w:cs="Times New Roman"/>
          <w:kern w:val="2"/>
          <w:sz w:val="28"/>
          <w:szCs w:val="28"/>
        </w:rPr>
        <w:t>еления Тацинского района на 2024 год и на плановый период 2025</w:t>
      </w:r>
      <w:r w:rsidRPr="00CF584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2</w:t>
      </w:r>
      <w:r w:rsidR="00E92348">
        <w:rPr>
          <w:rFonts w:ascii="Times New Roman" w:eastAsia="Times New Roman" w:hAnsi="Times New Roman" w:cs="Times New Roman"/>
          <w:kern w:val="2"/>
          <w:sz w:val="28"/>
          <w:szCs w:val="28"/>
        </w:rPr>
        <w:t>026</w:t>
      </w:r>
      <w:r w:rsidRPr="00CF584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годов», «</w:t>
      </w:r>
      <w:r w:rsidRPr="00CF584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</w:t>
      </w:r>
      <w:r w:rsidR="00E92348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бюджетном процессе в </w:t>
      </w:r>
      <w:proofErr w:type="spellStart"/>
      <w:r w:rsidR="00E92348">
        <w:rPr>
          <w:rFonts w:ascii="Times New Roman" w:eastAsia="Times New Roman" w:hAnsi="Times New Roman" w:cs="Times New Roman"/>
          <w:bCs/>
          <w:sz w:val="28"/>
          <w:szCs w:val="28"/>
        </w:rPr>
        <w:t>Ковылкинском</w:t>
      </w:r>
      <w:proofErr w:type="spellEnd"/>
      <w:r w:rsidRPr="00CF58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поселении</w:t>
      </w:r>
      <w:r w:rsidRPr="00CF5849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Pr="00CF58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849" w:rsidRPr="00CF5849" w:rsidRDefault="00CF5849" w:rsidP="00CF58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CF5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рамках обеспечения открытости и прозрачности управления муниципальными</w:t>
      </w:r>
      <w:r w:rsidR="00AE36F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финансами принято решение от 27.05.2024 № 108</w:t>
      </w:r>
      <w:r w:rsidRPr="00CF5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«</w:t>
      </w:r>
      <w:r w:rsidRPr="00CF5849">
        <w:rPr>
          <w:rFonts w:ascii="Times New Roman" w:eastAsia="Times New Roman" w:hAnsi="Times New Roman" w:cs="Times New Roman"/>
          <w:sz w:val="28"/>
          <w:szCs w:val="20"/>
        </w:rPr>
        <w:t xml:space="preserve">Об утверждении отчета об исполнении бюджета </w:t>
      </w:r>
      <w:r w:rsidR="00AE36F8">
        <w:rPr>
          <w:rFonts w:ascii="Times New Roman" w:eastAsia="Times New Roman" w:hAnsi="Times New Roman" w:cs="Times New Roman"/>
          <w:sz w:val="28"/>
          <w:szCs w:val="20"/>
        </w:rPr>
        <w:t>Ковылкинского</w:t>
      </w:r>
      <w:r w:rsidRPr="00CF5849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</w:t>
      </w:r>
      <w:r w:rsidR="00AE36F8">
        <w:rPr>
          <w:rFonts w:ascii="Times New Roman" w:eastAsia="Times New Roman" w:hAnsi="Times New Roman" w:cs="Times New Roman"/>
          <w:sz w:val="28"/>
          <w:szCs w:val="20"/>
        </w:rPr>
        <w:t>еления Тацинского района за 2023</w:t>
      </w:r>
      <w:r w:rsidRPr="00CF5849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  <w:r w:rsidRPr="00CF5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», приняты постановления </w:t>
      </w:r>
      <w:r w:rsidR="00AE36F8">
        <w:rPr>
          <w:rFonts w:ascii="Times New Roman" w:eastAsia="Times New Roman" w:hAnsi="Times New Roman" w:cs="Times New Roman"/>
          <w:sz w:val="28"/>
          <w:szCs w:val="28"/>
        </w:rPr>
        <w:t>Администрации Ковылкинского</w:t>
      </w:r>
      <w:r w:rsidRPr="00CF584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r w:rsidRPr="00CF5849">
        <w:rPr>
          <w:rFonts w:ascii="Times New Roman" w:eastAsia="Times New Roman" w:hAnsi="Times New Roman" w:cs="Times New Roman"/>
          <w:sz w:val="28"/>
          <w:szCs w:val="20"/>
        </w:rPr>
        <w:t>Об утверждении отчета о</w:t>
      </w:r>
      <w:r w:rsidR="00AE36F8">
        <w:rPr>
          <w:rFonts w:ascii="Times New Roman" w:eastAsia="Times New Roman" w:hAnsi="Times New Roman" w:cs="Times New Roman"/>
          <w:sz w:val="28"/>
          <w:szCs w:val="20"/>
        </w:rPr>
        <w:t>б исполнении бюджета Ковылкинского</w:t>
      </w:r>
      <w:r w:rsidRPr="00CF5849">
        <w:rPr>
          <w:rFonts w:ascii="Times New Roman" w:eastAsia="Times New Roman" w:hAnsi="Times New Roman" w:cs="Times New Roman"/>
          <w:sz w:val="28"/>
          <w:szCs w:val="20"/>
        </w:rPr>
        <w:t xml:space="preserve"> сельс</w:t>
      </w:r>
      <w:r w:rsidR="00AE36F8">
        <w:rPr>
          <w:rFonts w:ascii="Times New Roman" w:eastAsia="Times New Roman" w:hAnsi="Times New Roman" w:cs="Times New Roman"/>
          <w:sz w:val="28"/>
          <w:szCs w:val="20"/>
        </w:rPr>
        <w:t>кого поселения за 1 квартал 2024</w:t>
      </w:r>
      <w:r w:rsidRPr="00CF5849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="00AE36F8">
        <w:rPr>
          <w:rFonts w:ascii="Times New Roman" w:eastAsia="Times New Roman" w:hAnsi="Times New Roman" w:cs="Times New Roman"/>
          <w:sz w:val="28"/>
          <w:szCs w:val="28"/>
        </w:rPr>
        <w:t>» от 17.04.2024 № 46</w:t>
      </w:r>
      <w:r w:rsidRPr="00CF5849">
        <w:rPr>
          <w:rFonts w:ascii="Times New Roman" w:eastAsia="Times New Roman" w:hAnsi="Times New Roman" w:cs="Times New Roman"/>
          <w:sz w:val="28"/>
          <w:szCs w:val="28"/>
        </w:rPr>
        <w:t>, «</w:t>
      </w:r>
      <w:r w:rsidRPr="00CF5849">
        <w:rPr>
          <w:rFonts w:ascii="Times New Roman" w:eastAsia="Times New Roman" w:hAnsi="Times New Roman" w:cs="Times New Roman"/>
          <w:sz w:val="28"/>
          <w:szCs w:val="20"/>
        </w:rPr>
        <w:t>Об утверждении отчета о</w:t>
      </w:r>
      <w:r w:rsidR="00AE36F8">
        <w:rPr>
          <w:rFonts w:ascii="Times New Roman" w:eastAsia="Times New Roman" w:hAnsi="Times New Roman" w:cs="Times New Roman"/>
          <w:sz w:val="28"/>
          <w:szCs w:val="20"/>
        </w:rPr>
        <w:t>б исполнении бюджета Ковылкинского</w:t>
      </w:r>
      <w:r w:rsidRPr="00CF584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E36F8">
        <w:rPr>
          <w:rFonts w:ascii="Times New Roman" w:eastAsia="Times New Roman" w:hAnsi="Times New Roman" w:cs="Times New Roman"/>
          <w:sz w:val="28"/>
          <w:szCs w:val="20"/>
        </w:rPr>
        <w:t>сельского поселения за 1 полугодие 2024</w:t>
      </w:r>
      <w:r w:rsidRPr="00CF5849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="00AE36F8">
        <w:rPr>
          <w:rFonts w:ascii="Times New Roman" w:eastAsia="Times New Roman" w:hAnsi="Times New Roman" w:cs="Times New Roman"/>
          <w:sz w:val="28"/>
          <w:szCs w:val="28"/>
        </w:rPr>
        <w:t>» от 19.07.2024 № 86</w:t>
      </w:r>
      <w:r w:rsidRPr="00CF5849">
        <w:rPr>
          <w:rFonts w:ascii="Times New Roman" w:eastAsia="Times New Roman" w:hAnsi="Times New Roman" w:cs="Times New Roman"/>
          <w:sz w:val="28"/>
          <w:szCs w:val="28"/>
        </w:rPr>
        <w:t>, «</w:t>
      </w:r>
      <w:r w:rsidRPr="00CF5849">
        <w:rPr>
          <w:rFonts w:ascii="Times New Roman" w:eastAsia="Times New Roman" w:hAnsi="Times New Roman" w:cs="Times New Roman"/>
          <w:sz w:val="28"/>
          <w:szCs w:val="20"/>
        </w:rPr>
        <w:t>Об утверждении отчета о</w:t>
      </w:r>
      <w:r w:rsidR="00AE36F8">
        <w:rPr>
          <w:rFonts w:ascii="Times New Roman" w:eastAsia="Times New Roman" w:hAnsi="Times New Roman" w:cs="Times New Roman"/>
          <w:sz w:val="28"/>
          <w:szCs w:val="20"/>
        </w:rPr>
        <w:t>б исполнении бюджета Ковылкинского</w:t>
      </w:r>
      <w:r w:rsidRPr="00CF5849">
        <w:rPr>
          <w:rFonts w:ascii="Times New Roman" w:eastAsia="Times New Roman" w:hAnsi="Times New Roman" w:cs="Times New Roman"/>
          <w:sz w:val="28"/>
          <w:szCs w:val="20"/>
        </w:rPr>
        <w:t xml:space="preserve"> сельс</w:t>
      </w:r>
      <w:r w:rsidR="00AE36F8">
        <w:rPr>
          <w:rFonts w:ascii="Times New Roman" w:eastAsia="Times New Roman" w:hAnsi="Times New Roman" w:cs="Times New Roman"/>
          <w:sz w:val="28"/>
          <w:szCs w:val="20"/>
        </w:rPr>
        <w:t>кого поселения за 9 месяцев 2024</w:t>
      </w:r>
      <w:r w:rsidRPr="00CF5849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="00AE36F8">
        <w:rPr>
          <w:rFonts w:ascii="Times New Roman" w:eastAsia="Times New Roman" w:hAnsi="Times New Roman" w:cs="Times New Roman"/>
          <w:sz w:val="28"/>
          <w:szCs w:val="28"/>
        </w:rPr>
        <w:t>» от 14.10.2024 № 126</w:t>
      </w:r>
      <w:r w:rsidRPr="00CF5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. </w:t>
      </w:r>
    </w:p>
    <w:p w:rsidR="00CF5849" w:rsidRPr="00CF5849" w:rsidRDefault="00CF5849" w:rsidP="00CF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CF5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 проектам решени</w:t>
      </w:r>
      <w:r w:rsidR="00AE36F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й Собрания депутатов Ковылкинского</w:t>
      </w:r>
      <w:r w:rsidRPr="00CF5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сельского поселения «</w:t>
      </w:r>
      <w:r w:rsidRPr="00CF5849">
        <w:rPr>
          <w:rFonts w:ascii="Times New Roman" w:eastAsia="Times New Roman" w:hAnsi="Times New Roman" w:cs="Times New Roman"/>
          <w:sz w:val="28"/>
          <w:szCs w:val="20"/>
        </w:rPr>
        <w:t>Об утверждении отчета о</w:t>
      </w:r>
      <w:r w:rsidR="00AE36F8">
        <w:rPr>
          <w:rFonts w:ascii="Times New Roman" w:eastAsia="Times New Roman" w:hAnsi="Times New Roman" w:cs="Times New Roman"/>
          <w:sz w:val="28"/>
          <w:szCs w:val="20"/>
        </w:rPr>
        <w:t>б исполнении бюджета Ковылкинского</w:t>
      </w:r>
      <w:r w:rsidRPr="00CF5849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</w:t>
      </w:r>
      <w:r w:rsidR="00AE36F8">
        <w:rPr>
          <w:rFonts w:ascii="Times New Roman" w:eastAsia="Times New Roman" w:hAnsi="Times New Roman" w:cs="Times New Roman"/>
          <w:sz w:val="28"/>
          <w:szCs w:val="20"/>
        </w:rPr>
        <w:t>еления Тацинского района за 2023</w:t>
      </w:r>
      <w:r w:rsidRPr="00CF5849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  <w:r w:rsidR="00AE36F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» и «О бюджете Ковылкинского</w:t>
      </w:r>
      <w:r w:rsidRPr="00CF5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сельского пос</w:t>
      </w:r>
      <w:r w:rsidR="00AE36F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еления Тацинского района на 2025</w:t>
      </w:r>
      <w:r w:rsidRPr="00CF5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 и на плановый пери</w:t>
      </w:r>
      <w:r w:rsidR="00AE36F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од 2026 и 2027</w:t>
      </w:r>
      <w:r w:rsidRPr="00CF5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годов» состоялись публичные слушания. На официальном</w:t>
      </w:r>
      <w:r w:rsidR="00AE36F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сайте Администрации Ковылкинского</w:t>
      </w:r>
      <w:r w:rsidRPr="00CF5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сельского поселения размещены материалы по проектам решений. </w:t>
      </w:r>
    </w:p>
    <w:p w:rsidR="00CF5849" w:rsidRPr="00CF5849" w:rsidRDefault="00CF5849" w:rsidP="00CF58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CF5849" w:rsidRPr="00CF5849" w:rsidRDefault="00CF5849" w:rsidP="00CF5849">
      <w:pPr>
        <w:tabs>
          <w:tab w:val="left" w:pos="22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Результаты реализации основных мероприятий, а также сведения о достижении контрольных событий муниципальной программы</w:t>
      </w:r>
    </w:p>
    <w:p w:rsidR="00CF5849" w:rsidRPr="00CF5849" w:rsidRDefault="00CF5849" w:rsidP="00CF5849">
      <w:pPr>
        <w:tabs>
          <w:tab w:val="left" w:pos="2267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5849" w:rsidRPr="00CF5849" w:rsidRDefault="00CF5849" w:rsidP="00694D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CF584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F5849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F5849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CF5849">
        <w:rPr>
          <w:rFonts w:ascii="Times New Roman" w:eastAsia="Times New Roman" w:hAnsi="Times New Roman" w:cs="Times New Roman"/>
          <w:sz w:val="28"/>
          <w:szCs w:val="28"/>
        </w:rPr>
        <w:t>предусмотрена реализация следующих основных мероприятий:</w:t>
      </w:r>
    </w:p>
    <w:p w:rsidR="00CF5849" w:rsidRPr="00694D8E" w:rsidRDefault="00CF5849" w:rsidP="00694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9">
        <w:rPr>
          <w:rFonts w:ascii="Times New Roman" w:eastAsia="Times New Roman" w:hAnsi="Times New Roman" w:cs="Arial"/>
          <w:i/>
          <w:sz w:val="28"/>
          <w:szCs w:val="28"/>
        </w:rPr>
        <w:t>Основное мероприятие 1</w:t>
      </w:r>
      <w:r w:rsidRPr="00CF5849">
        <w:rPr>
          <w:rFonts w:ascii="Times New Roman" w:eastAsia="Times New Roman" w:hAnsi="Times New Roman" w:cs="Arial"/>
          <w:sz w:val="28"/>
          <w:szCs w:val="28"/>
        </w:rPr>
        <w:t>.</w:t>
      </w:r>
      <w:r w:rsidRPr="00CF5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849">
        <w:rPr>
          <w:rFonts w:ascii="Times New Roman" w:eastAsia="Times New Roman" w:hAnsi="Times New Roman" w:cs="Times New Roman"/>
          <w:kern w:val="2"/>
          <w:sz w:val="28"/>
          <w:szCs w:val="28"/>
        </w:rPr>
        <w:t>Долгосрочное финансовое планирование.</w:t>
      </w:r>
    </w:p>
    <w:p w:rsidR="00CF5849" w:rsidRPr="00CF5849" w:rsidRDefault="00CF5849" w:rsidP="00CF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F5849" w:rsidRPr="00CF5849" w:rsidRDefault="00CF5849" w:rsidP="00CF5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</w:t>
      </w:r>
    </w:p>
    <w:p w:rsidR="00CF5849" w:rsidRPr="00CF5849" w:rsidRDefault="00CF5849" w:rsidP="00CF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</w:pPr>
    </w:p>
    <w:p w:rsidR="00694D8E" w:rsidRPr="00694D8E" w:rsidRDefault="00CF5849" w:rsidP="00694D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</w:t>
      </w:r>
      <w:r w:rsidR="00694D8E">
        <w:rPr>
          <w:rFonts w:ascii="Times New Roman" w:eastAsia="Times New Roman" w:hAnsi="Times New Roman" w:cs="Times New Roman"/>
          <w:sz w:val="28"/>
          <w:szCs w:val="28"/>
        </w:rPr>
        <w:t>и муниципальной программы в 2024</w:t>
      </w:r>
      <w:r w:rsidRPr="00CF5849">
        <w:rPr>
          <w:rFonts w:ascii="Times New Roman" w:eastAsia="Times New Roman" w:hAnsi="Times New Roman" w:cs="Times New Roman"/>
          <w:sz w:val="28"/>
          <w:szCs w:val="28"/>
        </w:rPr>
        <w:t xml:space="preserve"> году не предусмотрено.</w:t>
      </w:r>
    </w:p>
    <w:p w:rsidR="00694D8E" w:rsidRDefault="00694D8E" w:rsidP="00CF5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</w:pPr>
    </w:p>
    <w:p w:rsidR="00CF5849" w:rsidRPr="00CF5849" w:rsidRDefault="00CF5849" w:rsidP="00CF5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b/>
          <w:i/>
          <w:kern w:val="2"/>
          <w:sz w:val="28"/>
          <w:szCs w:val="28"/>
        </w:rPr>
        <w:t xml:space="preserve">Результаты оценки эффективности реализации муниципальной программы </w:t>
      </w:r>
    </w:p>
    <w:p w:rsidR="00CF5849" w:rsidRPr="00CF5849" w:rsidRDefault="00CF5849" w:rsidP="00CF5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</w:pPr>
    </w:p>
    <w:p w:rsidR="00CF5849" w:rsidRPr="00CF5849" w:rsidRDefault="00CF5849" w:rsidP="00CF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Оценка эффективности реализации </w:t>
      </w:r>
      <w:r w:rsidRPr="00CF584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CF5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 </w:t>
      </w:r>
      <w:r w:rsidRPr="00CF5849">
        <w:rPr>
          <w:rFonts w:ascii="Times New Roman" w:eastAsia="Times New Roman" w:hAnsi="Times New Roman" w:cs="Times New Roman"/>
          <w:kern w:val="2"/>
          <w:sz w:val="28"/>
          <w:szCs w:val="28"/>
        </w:rPr>
        <w:t>осуществляется на основе сопоставления:</w:t>
      </w:r>
    </w:p>
    <w:p w:rsidR="00CF5849" w:rsidRPr="00CF5849" w:rsidRDefault="00CF5849" w:rsidP="00405770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CF5849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фактических</w:t>
      </w:r>
      <w:proofErr w:type="gramEnd"/>
      <w:r w:rsidRPr="00CF584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планируемых значений целевых показателей муниципальной программы;</w:t>
      </w:r>
    </w:p>
    <w:p w:rsidR="00CF5849" w:rsidRPr="00CF5849" w:rsidRDefault="00CF5849" w:rsidP="00405770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CF5849">
        <w:rPr>
          <w:rFonts w:ascii="Times New Roman" w:eastAsia="Times New Roman" w:hAnsi="Times New Roman" w:cs="Times New Roman"/>
          <w:kern w:val="2"/>
          <w:sz w:val="28"/>
          <w:szCs w:val="28"/>
        </w:rPr>
        <w:t>фактических</w:t>
      </w:r>
      <w:proofErr w:type="gramEnd"/>
      <w:r w:rsidRPr="00CF584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планируемых объемов расходов бюджета на реализацию муниципальной программы; </w:t>
      </w:r>
    </w:p>
    <w:p w:rsidR="00CF5849" w:rsidRPr="00CF5849" w:rsidRDefault="00CF5849" w:rsidP="0040577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0" w:name="_GoBack"/>
      <w:bookmarkEnd w:id="0"/>
      <w:r w:rsidRPr="00CF5849">
        <w:rPr>
          <w:rFonts w:ascii="Times New Roman" w:eastAsia="Times New Roman" w:hAnsi="Times New Roman" w:cs="Times New Roman"/>
          <w:kern w:val="2"/>
          <w:sz w:val="28"/>
          <w:szCs w:val="28"/>
        </w:rPr>
        <w:t>числа выполненных и планируемых мероприятий плана реализации муниципальной программы.</w:t>
      </w:r>
    </w:p>
    <w:p w:rsidR="00CF5849" w:rsidRPr="00CF5849" w:rsidRDefault="00CF5849" w:rsidP="00CF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В ходе проведения оценки бюджетной эффективности установлено, что при реализации </w:t>
      </w:r>
      <w:r w:rsidRPr="00CF5849"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муниципальной программы</w:t>
      </w:r>
      <w:r w:rsidRPr="00CF584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достигнуты </w:t>
      </w:r>
      <w:r w:rsidRPr="00CF5849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заданные результаты.</w:t>
      </w:r>
    </w:p>
    <w:p w:rsidR="00CF5849" w:rsidRPr="00CF5849" w:rsidRDefault="00CF5849" w:rsidP="00CF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 </w:t>
      </w:r>
    </w:p>
    <w:p w:rsidR="00CF5849" w:rsidRPr="00CF5849" w:rsidRDefault="00694D8E" w:rsidP="00CF5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течение 2024</w:t>
      </w:r>
      <w:r w:rsidR="00CF5849" w:rsidRPr="00CF5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года проводилась работа по совершенствованию норма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тивной правовой базы Ковылкинского</w:t>
      </w:r>
      <w:r w:rsidR="00CF5849" w:rsidRPr="00CF5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сельского поселения в целях поддержания устойчивого исполнения и сбалансированности основных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показателей бюджета Ковылкинского</w:t>
      </w:r>
      <w:r w:rsidR="00CF5849" w:rsidRPr="00CF5849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сельского поселения.</w:t>
      </w:r>
    </w:p>
    <w:p w:rsidR="00CF5849" w:rsidRPr="00CF5849" w:rsidRDefault="00CF5849" w:rsidP="00CF58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</w:pPr>
    </w:p>
    <w:p w:rsidR="00CF5849" w:rsidRPr="00CF5849" w:rsidRDefault="00CF5849" w:rsidP="00CF584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b/>
          <w:i/>
          <w:sz w:val="28"/>
          <w:szCs w:val="28"/>
        </w:rPr>
        <w:t>Предложения по дальнейшей реализации муниципальной программы</w:t>
      </w:r>
    </w:p>
    <w:p w:rsidR="00CF5849" w:rsidRPr="00CF5849" w:rsidRDefault="00CF5849" w:rsidP="00CF584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CF5849" w:rsidRPr="00CF5849" w:rsidRDefault="00CF5849" w:rsidP="00CF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8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CF5849">
        <w:rPr>
          <w:rFonts w:ascii="Times New Roman" w:eastAsia="Times New Roman" w:hAnsi="Times New Roman" w:cs="Times New Roman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</w:t>
      </w:r>
      <w:r w:rsidRPr="00CF584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F584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является выполнение всех запланированных мероприятий,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CF5849" w:rsidRPr="00CF5849" w:rsidRDefault="00CF5849" w:rsidP="00CF5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CF584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Предложения по оптимизации </w:t>
      </w:r>
      <w:r w:rsidR="00694D8E">
        <w:rPr>
          <w:rFonts w:ascii="Times New Roman" w:eastAsia="Calibri" w:hAnsi="Times New Roman" w:cs="Times New Roman"/>
          <w:kern w:val="2"/>
          <w:sz w:val="28"/>
          <w:szCs w:val="28"/>
        </w:rPr>
        <w:t>бюджетных ассигнований в 2024</w:t>
      </w:r>
      <w:r w:rsidRPr="00CF584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году на реализацию основных мероприятий муниципальной программы отсутствуют.</w:t>
      </w:r>
    </w:p>
    <w:p w:rsidR="00CF5849" w:rsidRPr="00CF5849" w:rsidRDefault="00CF5849" w:rsidP="00CF5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849" w:rsidRDefault="00CF5849" w:rsidP="00AA09FB">
      <w:pPr>
        <w:pStyle w:val="ab"/>
        <w:jc w:val="both"/>
        <w:rPr>
          <w:sz w:val="28"/>
          <w:szCs w:val="28"/>
        </w:rPr>
      </w:pPr>
    </w:p>
    <w:sectPr w:rsidR="00CF5849" w:rsidSect="00CF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0BC" w:rsidRDefault="003710BC">
      <w:pPr>
        <w:spacing w:after="0" w:line="240" w:lineRule="auto"/>
      </w:pPr>
      <w:r>
        <w:separator/>
      </w:r>
    </w:p>
  </w:endnote>
  <w:endnote w:type="continuationSeparator" w:id="0">
    <w:p w:rsidR="003710BC" w:rsidRDefault="0037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A8" w:rsidRDefault="002D3AA8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2D3AA8" w:rsidRDefault="002D3AA8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AA8" w:rsidRDefault="002D3AA8" w:rsidP="004D272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53C" w:rsidRDefault="0017253C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17253C" w:rsidRDefault="0017253C" w:rsidP="004D2721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53C" w:rsidRDefault="0017253C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0BC" w:rsidRDefault="003710BC">
      <w:pPr>
        <w:spacing w:after="0" w:line="240" w:lineRule="auto"/>
      </w:pPr>
      <w:r>
        <w:separator/>
      </w:r>
    </w:p>
  </w:footnote>
  <w:footnote w:type="continuationSeparator" w:id="0">
    <w:p w:rsidR="003710BC" w:rsidRDefault="0037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9"/>
    <w:rsid w:val="0000468F"/>
    <w:rsid w:val="00007785"/>
    <w:rsid w:val="0001659C"/>
    <w:rsid w:val="00067D43"/>
    <w:rsid w:val="00080EBA"/>
    <w:rsid w:val="00081859"/>
    <w:rsid w:val="000841EC"/>
    <w:rsid w:val="000A2E88"/>
    <w:rsid w:val="000C1921"/>
    <w:rsid w:val="000D6201"/>
    <w:rsid w:val="000E15F1"/>
    <w:rsid w:val="000E48CD"/>
    <w:rsid w:val="00112ADD"/>
    <w:rsid w:val="00132ADB"/>
    <w:rsid w:val="0013760D"/>
    <w:rsid w:val="001438EF"/>
    <w:rsid w:val="00150728"/>
    <w:rsid w:val="00151E55"/>
    <w:rsid w:val="0015284A"/>
    <w:rsid w:val="00156477"/>
    <w:rsid w:val="0017253C"/>
    <w:rsid w:val="00195BE7"/>
    <w:rsid w:val="001A0CCF"/>
    <w:rsid w:val="001B2AFD"/>
    <w:rsid w:val="001D236E"/>
    <w:rsid w:val="001D39A8"/>
    <w:rsid w:val="001D70C3"/>
    <w:rsid w:val="001F1F3E"/>
    <w:rsid w:val="001F7B5E"/>
    <w:rsid w:val="00213FFC"/>
    <w:rsid w:val="00234E4F"/>
    <w:rsid w:val="002614C3"/>
    <w:rsid w:val="00267D9A"/>
    <w:rsid w:val="00275261"/>
    <w:rsid w:val="002A152C"/>
    <w:rsid w:val="002B341E"/>
    <w:rsid w:val="002C599A"/>
    <w:rsid w:val="002C77C5"/>
    <w:rsid w:val="002D3AA8"/>
    <w:rsid w:val="002E0009"/>
    <w:rsid w:val="002F056F"/>
    <w:rsid w:val="002F5653"/>
    <w:rsid w:val="00305D63"/>
    <w:rsid w:val="00312CB7"/>
    <w:rsid w:val="00322E37"/>
    <w:rsid w:val="00334FF3"/>
    <w:rsid w:val="003537E4"/>
    <w:rsid w:val="00361CAE"/>
    <w:rsid w:val="00366CDD"/>
    <w:rsid w:val="003710BC"/>
    <w:rsid w:val="003712D1"/>
    <w:rsid w:val="00382106"/>
    <w:rsid w:val="00395CA8"/>
    <w:rsid w:val="003C02AB"/>
    <w:rsid w:val="003E1BBA"/>
    <w:rsid w:val="00405770"/>
    <w:rsid w:val="00410FCC"/>
    <w:rsid w:val="00412039"/>
    <w:rsid w:val="00431578"/>
    <w:rsid w:val="004470B8"/>
    <w:rsid w:val="00463127"/>
    <w:rsid w:val="0046502E"/>
    <w:rsid w:val="004736BF"/>
    <w:rsid w:val="0047485B"/>
    <w:rsid w:val="004866C9"/>
    <w:rsid w:val="004961C2"/>
    <w:rsid w:val="004B3DFB"/>
    <w:rsid w:val="004C153C"/>
    <w:rsid w:val="004C3F8B"/>
    <w:rsid w:val="004D2721"/>
    <w:rsid w:val="004D516C"/>
    <w:rsid w:val="004D740B"/>
    <w:rsid w:val="004F7B93"/>
    <w:rsid w:val="00501C5A"/>
    <w:rsid w:val="005274FC"/>
    <w:rsid w:val="00532BD1"/>
    <w:rsid w:val="005614B3"/>
    <w:rsid w:val="005879DA"/>
    <w:rsid w:val="00594546"/>
    <w:rsid w:val="005A38A5"/>
    <w:rsid w:val="005B443C"/>
    <w:rsid w:val="005B796A"/>
    <w:rsid w:val="005C7B8D"/>
    <w:rsid w:val="005D382A"/>
    <w:rsid w:val="005D74D3"/>
    <w:rsid w:val="005F1400"/>
    <w:rsid w:val="00614A86"/>
    <w:rsid w:val="00626D53"/>
    <w:rsid w:val="0063536A"/>
    <w:rsid w:val="00645AC6"/>
    <w:rsid w:val="00652DD9"/>
    <w:rsid w:val="00663015"/>
    <w:rsid w:val="00694D8E"/>
    <w:rsid w:val="006D755B"/>
    <w:rsid w:val="006E7A37"/>
    <w:rsid w:val="00701493"/>
    <w:rsid w:val="007225EA"/>
    <w:rsid w:val="00766FF4"/>
    <w:rsid w:val="00773B11"/>
    <w:rsid w:val="007E463B"/>
    <w:rsid w:val="0080717D"/>
    <w:rsid w:val="00823F51"/>
    <w:rsid w:val="008544C2"/>
    <w:rsid w:val="0085649D"/>
    <w:rsid w:val="008636A5"/>
    <w:rsid w:val="008775EA"/>
    <w:rsid w:val="00883F92"/>
    <w:rsid w:val="008868B3"/>
    <w:rsid w:val="00891EC4"/>
    <w:rsid w:val="008A3265"/>
    <w:rsid w:val="008C7193"/>
    <w:rsid w:val="008D2665"/>
    <w:rsid w:val="008D27EC"/>
    <w:rsid w:val="008E2E29"/>
    <w:rsid w:val="008F4CE1"/>
    <w:rsid w:val="00902292"/>
    <w:rsid w:val="00905F54"/>
    <w:rsid w:val="009120D1"/>
    <w:rsid w:val="0092505A"/>
    <w:rsid w:val="009577B3"/>
    <w:rsid w:val="00963DED"/>
    <w:rsid w:val="00967345"/>
    <w:rsid w:val="00972CA0"/>
    <w:rsid w:val="009B67B0"/>
    <w:rsid w:val="009D4642"/>
    <w:rsid w:val="009F5F09"/>
    <w:rsid w:val="009F61A9"/>
    <w:rsid w:val="00A02C5A"/>
    <w:rsid w:val="00A033B1"/>
    <w:rsid w:val="00A077F4"/>
    <w:rsid w:val="00A0791A"/>
    <w:rsid w:val="00A26F89"/>
    <w:rsid w:val="00A30DA5"/>
    <w:rsid w:val="00A3430B"/>
    <w:rsid w:val="00A473BC"/>
    <w:rsid w:val="00A96072"/>
    <w:rsid w:val="00AA09FB"/>
    <w:rsid w:val="00AA0EF7"/>
    <w:rsid w:val="00AC50EC"/>
    <w:rsid w:val="00AE36F8"/>
    <w:rsid w:val="00AE5C6C"/>
    <w:rsid w:val="00AF0337"/>
    <w:rsid w:val="00AF31F4"/>
    <w:rsid w:val="00AF7830"/>
    <w:rsid w:val="00B008A9"/>
    <w:rsid w:val="00B0419A"/>
    <w:rsid w:val="00B05295"/>
    <w:rsid w:val="00B13CC4"/>
    <w:rsid w:val="00B14442"/>
    <w:rsid w:val="00BA2FF0"/>
    <w:rsid w:val="00BC480D"/>
    <w:rsid w:val="00BF3BC5"/>
    <w:rsid w:val="00C15A1B"/>
    <w:rsid w:val="00C357CD"/>
    <w:rsid w:val="00C4199E"/>
    <w:rsid w:val="00C6194A"/>
    <w:rsid w:val="00C73CF2"/>
    <w:rsid w:val="00C76A7C"/>
    <w:rsid w:val="00C82892"/>
    <w:rsid w:val="00C84FFF"/>
    <w:rsid w:val="00CA41A5"/>
    <w:rsid w:val="00CB51E6"/>
    <w:rsid w:val="00CC2967"/>
    <w:rsid w:val="00CF296A"/>
    <w:rsid w:val="00CF5849"/>
    <w:rsid w:val="00D02DD3"/>
    <w:rsid w:val="00D16F35"/>
    <w:rsid w:val="00D35C0A"/>
    <w:rsid w:val="00D63811"/>
    <w:rsid w:val="00D65E1E"/>
    <w:rsid w:val="00D7376C"/>
    <w:rsid w:val="00D81361"/>
    <w:rsid w:val="00D8204C"/>
    <w:rsid w:val="00D94AB3"/>
    <w:rsid w:val="00DA458A"/>
    <w:rsid w:val="00DB46F7"/>
    <w:rsid w:val="00DE535A"/>
    <w:rsid w:val="00DF2152"/>
    <w:rsid w:val="00E10CF3"/>
    <w:rsid w:val="00E134C2"/>
    <w:rsid w:val="00E328C6"/>
    <w:rsid w:val="00E90238"/>
    <w:rsid w:val="00E91765"/>
    <w:rsid w:val="00E92348"/>
    <w:rsid w:val="00E94E4F"/>
    <w:rsid w:val="00EB0315"/>
    <w:rsid w:val="00EB0FB6"/>
    <w:rsid w:val="00EB420F"/>
    <w:rsid w:val="00F04628"/>
    <w:rsid w:val="00F12AA3"/>
    <w:rsid w:val="00F1600F"/>
    <w:rsid w:val="00F163A2"/>
    <w:rsid w:val="00F4376B"/>
    <w:rsid w:val="00F56EAA"/>
    <w:rsid w:val="00FE0E66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D823-A2CF-42C6-8BE6-EDA825C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qFormat/>
    <w:rsid w:val="00D6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2E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186B-56F7-4535-87C9-605ADE07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9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2024-07-17T13:13:00Z</cp:lastPrinted>
  <dcterms:created xsi:type="dcterms:W3CDTF">2019-08-19T12:35:00Z</dcterms:created>
  <dcterms:modified xsi:type="dcterms:W3CDTF">2025-03-27T06:24:00Z</dcterms:modified>
</cp:coreProperties>
</file>