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E7" w:rsidRDefault="00B556E7" w:rsidP="00F00C3E">
      <w:pPr>
        <w:rPr>
          <w:rFonts w:cs="Calibri"/>
          <w:b/>
          <w:color w:val="000000"/>
          <w:sz w:val="28"/>
          <w:szCs w:val="28"/>
          <w:lang w:eastAsia="en-US"/>
        </w:rPr>
      </w:pP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«КОВЫЛКИНСКОЕ СЕЛЬСКОЕ  ПОСЕЛЕНИЕ»</w:t>
      </w:r>
    </w:p>
    <w:p w:rsidR="00B556E7" w:rsidRPr="008659AC" w:rsidRDefault="00B556E7" w:rsidP="00B556E7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B556E7" w:rsidRPr="008659AC" w:rsidRDefault="00B556E7" w:rsidP="00B556E7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B556E7" w:rsidRPr="008659AC" w:rsidRDefault="00B556E7" w:rsidP="00B556E7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B556E7" w:rsidRPr="008659AC" w:rsidRDefault="00F00C3E" w:rsidP="00B556E7">
      <w:pPr>
        <w:keepNext/>
        <w:numPr>
          <w:ilvl w:val="0"/>
          <w:numId w:val="1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«28</w:t>
      </w:r>
      <w:r w:rsidR="00B556E7">
        <w:rPr>
          <w:b/>
          <w:i/>
          <w:iCs/>
          <w:sz w:val="28"/>
          <w:lang w:eastAsia="ar-SA"/>
        </w:rPr>
        <w:t>» декабря 2024</w:t>
      </w:r>
      <w:r w:rsidR="00B556E7" w:rsidRPr="008659AC">
        <w:rPr>
          <w:b/>
          <w:i/>
          <w:iCs/>
          <w:sz w:val="28"/>
          <w:lang w:eastAsia="ar-SA"/>
        </w:rPr>
        <w:t xml:space="preserve"> г.    </w:t>
      </w:r>
      <w:r w:rsidR="00B556E7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№ 165</w:t>
      </w:r>
      <w:r w:rsidR="00B556E7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B556E7">
        <w:rPr>
          <w:b/>
          <w:i/>
          <w:iCs/>
          <w:sz w:val="28"/>
          <w:lang w:eastAsia="ar-SA"/>
        </w:rPr>
        <w:t xml:space="preserve">        </w:t>
      </w:r>
      <w:r w:rsidR="00B556E7" w:rsidRPr="008659AC">
        <w:rPr>
          <w:b/>
          <w:i/>
          <w:iCs/>
          <w:sz w:val="28"/>
          <w:lang w:eastAsia="ar-SA"/>
        </w:rPr>
        <w:t>х.Ковылкин</w:t>
      </w: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734"/>
      </w:tblGrid>
      <w:tr w:rsidR="00B556E7" w:rsidTr="00B556E7">
        <w:trPr>
          <w:trHeight w:val="828"/>
        </w:trPr>
        <w:tc>
          <w:tcPr>
            <w:tcW w:w="4734" w:type="dxa"/>
            <w:hideMark/>
          </w:tcPr>
          <w:p w:rsidR="00B556E7" w:rsidRDefault="00B556E7" w:rsidP="00B556E7">
            <w:pPr>
              <w:ind w:hanging="817"/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88616B" w:rsidRDefault="0088616B"/>
    <w:p w:rsidR="00B556E7" w:rsidRDefault="00B556E7" w:rsidP="00140DAC">
      <w:pPr>
        <w:pStyle w:val="Default"/>
        <w:ind w:left="-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140DAC" w:rsidRPr="00140DAC">
        <w:rPr>
          <w:sz w:val="28"/>
          <w:szCs w:val="28"/>
        </w:rPr>
        <w:t xml:space="preserve">В соответствии с п. 1 ст. 179 Бюджетного кодекса Российской Федерации, </w:t>
      </w:r>
      <w:r w:rsidR="00140DAC" w:rsidRPr="00140DAC">
        <w:rPr>
          <w:noProof/>
          <w:sz w:val="28"/>
          <w:szCs w:val="28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DAC" w:rsidRPr="00140DAC">
        <w:rPr>
          <w:sz w:val="28"/>
          <w:szCs w:val="28"/>
        </w:rPr>
        <w:t xml:space="preserve">Федеральным законом от 06.10.2003 № 131-ФЗ «Об общих принципах организации </w:t>
      </w:r>
      <w:r w:rsidR="00140DAC" w:rsidRPr="00140DAC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DAC" w:rsidRPr="00140DAC">
        <w:rPr>
          <w:sz w:val="28"/>
          <w:szCs w:val="28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="00140DAC" w:rsidRPr="00140DAC">
        <w:rPr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="00140DAC" w:rsidRPr="00140DAC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140DAC" w:rsidRPr="00140DAC">
        <w:rPr>
          <w:sz w:val="28"/>
          <w:szCs w:val="28"/>
          <w:lang w:eastAsia="ar-SA"/>
        </w:rPr>
        <w:t>», постановлением Администрации Ковылки</w:t>
      </w:r>
      <w:r w:rsidR="00140DAC">
        <w:rPr>
          <w:sz w:val="28"/>
          <w:szCs w:val="28"/>
          <w:lang w:eastAsia="ar-SA"/>
        </w:rPr>
        <w:t>нского сельского поселения от 28.12.2024 № 162</w:t>
      </w:r>
      <w:r w:rsidR="00140DAC" w:rsidRPr="00140DAC">
        <w:rPr>
          <w:sz w:val="28"/>
          <w:szCs w:val="28"/>
          <w:lang w:eastAsia="ar-SA"/>
        </w:rPr>
        <w:t xml:space="preserve"> «</w:t>
      </w:r>
      <w:r w:rsidR="00140DAC" w:rsidRPr="00140DAC"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 w:rsidR="00140DAC" w:rsidRPr="00140DAC"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                                 </w:t>
      </w:r>
    </w:p>
    <w:p w:rsidR="00B556E7" w:rsidRDefault="00B556E7" w:rsidP="00B556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6D6F07" w:rsidRPr="00BA2694" w:rsidRDefault="006D6F07" w:rsidP="006D6F07">
      <w:pPr>
        <w:shd w:val="clear" w:color="auto" w:fill="FFFFFF"/>
        <w:jc w:val="center"/>
        <w:rPr>
          <w:sz w:val="28"/>
          <w:szCs w:val="28"/>
        </w:rPr>
      </w:pPr>
    </w:p>
    <w:p w:rsidR="006D6F07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="00140DAC">
        <w:rPr>
          <w:sz w:val="28"/>
          <w:szCs w:val="28"/>
        </w:rPr>
        <w:t xml:space="preserve"> сельского поселения</w:t>
      </w:r>
      <w:r w:rsidRPr="00BA2694">
        <w:rPr>
          <w:sz w:val="28"/>
          <w:szCs w:val="28"/>
        </w:rPr>
        <w:t xml:space="preserve"> «</w:t>
      </w:r>
      <w:r w:rsidR="00140DAC">
        <w:rPr>
          <w:bCs/>
          <w:sz w:val="28"/>
          <w:szCs w:val="28"/>
        </w:rPr>
        <w:t>Развитие</w:t>
      </w:r>
      <w:r w:rsidRPr="00BA2694">
        <w:rPr>
          <w:bCs/>
          <w:sz w:val="28"/>
          <w:szCs w:val="28"/>
        </w:rPr>
        <w:t xml:space="preserve"> культуры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89</w:t>
      </w:r>
      <w:r w:rsidRPr="00BA2694">
        <w:rPr>
          <w:sz w:val="28"/>
          <w:szCs w:val="28"/>
        </w:rPr>
        <w:t>, изложив ее в новой редакции согласно приложению.</w:t>
      </w:r>
    </w:p>
    <w:p w:rsidR="006D6F07" w:rsidRDefault="006D6F07" w:rsidP="006D6F07">
      <w:pPr>
        <w:widowControl w:val="0"/>
        <w:tabs>
          <w:tab w:val="left" w:pos="993"/>
        </w:tabs>
        <w:suppressAutoHyphens/>
        <w:spacing w:line="228" w:lineRule="auto"/>
        <w:ind w:left="-567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</w:t>
      </w:r>
      <w:r>
        <w:rPr>
          <w:rFonts w:eastAsia="Droid Sans Fallback"/>
          <w:kern w:val="2"/>
          <w:sz w:val="28"/>
          <w:szCs w:val="28"/>
          <w:lang w:bidi="hi-IN"/>
        </w:rPr>
        <w:t>ния проекта бюджета Ковылкинского</w:t>
      </w:r>
      <w:r w:rsidRPr="00BA2694">
        <w:rPr>
          <w:rFonts w:eastAsia="Droid Sans Fallback"/>
          <w:kern w:val="2"/>
          <w:sz w:val="28"/>
          <w:szCs w:val="28"/>
          <w:lang w:bidi="hi-IN"/>
        </w:rPr>
        <w:t xml:space="preserve"> сельского поселения Тацинского района на 2025 год и плановый период 2026 и 2027 годов.</w:t>
      </w:r>
    </w:p>
    <w:p w:rsidR="006D6F07" w:rsidRPr="00BA2694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6D6F07" w:rsidRDefault="006D6F07" w:rsidP="006D6F07">
      <w:pPr>
        <w:rPr>
          <w:sz w:val="28"/>
          <w:szCs w:val="28"/>
        </w:rPr>
      </w:pPr>
    </w:p>
    <w:p w:rsidR="006D6F07" w:rsidRPr="006D6F07" w:rsidRDefault="006D6F07" w:rsidP="006D6F07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52010E" w:rsidRDefault="006D6F07" w:rsidP="00140DAC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 xml:space="preserve">сельского </w:t>
      </w:r>
      <w:r w:rsidR="00140DAC">
        <w:rPr>
          <w:sz w:val="28"/>
          <w:szCs w:val="28"/>
        </w:rPr>
        <w:t xml:space="preserve"> </w:t>
      </w:r>
      <w:r w:rsidRPr="006D6F07">
        <w:rPr>
          <w:sz w:val="28"/>
          <w:szCs w:val="28"/>
        </w:rPr>
        <w:t xml:space="preserve">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="00140DAC">
        <w:rPr>
          <w:sz w:val="28"/>
          <w:szCs w:val="28"/>
        </w:rPr>
        <w:t xml:space="preserve">      Т.В. Лачугина</w:t>
      </w:r>
      <w:bookmarkStart w:id="0" w:name="_GoBack"/>
      <w:bookmarkEnd w:id="0"/>
    </w:p>
    <w:p w:rsidR="0052010E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52010E" w:rsidRPr="007F62FA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Приложение №1</w:t>
      </w:r>
    </w:p>
    <w:p w:rsidR="0052010E" w:rsidRPr="007F62FA" w:rsidRDefault="00F00C3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52010E" w:rsidRPr="007F62FA">
        <w:rPr>
          <w:bCs/>
          <w:sz w:val="28"/>
          <w:szCs w:val="28"/>
        </w:rPr>
        <w:t xml:space="preserve"> Администрации </w:t>
      </w:r>
    </w:p>
    <w:p w:rsidR="0052010E" w:rsidRPr="007F62FA" w:rsidRDefault="0052010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Ковылкинского</w:t>
      </w:r>
      <w:r w:rsidRPr="007F62FA">
        <w:rPr>
          <w:bCs/>
          <w:sz w:val="28"/>
          <w:szCs w:val="28"/>
        </w:rPr>
        <w:t xml:space="preserve"> сельского поселения</w:t>
      </w:r>
    </w:p>
    <w:p w:rsidR="0052010E" w:rsidRDefault="0052010E" w:rsidP="0052010E">
      <w:pPr>
        <w:tabs>
          <w:tab w:val="left" w:pos="6741"/>
          <w:tab w:val="right" w:pos="97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F62FA">
        <w:rPr>
          <w:bCs/>
          <w:sz w:val="28"/>
          <w:szCs w:val="28"/>
        </w:rPr>
        <w:t>т</w:t>
      </w:r>
      <w:r w:rsidR="00F00C3E">
        <w:rPr>
          <w:bCs/>
          <w:sz w:val="28"/>
          <w:szCs w:val="28"/>
        </w:rPr>
        <w:t xml:space="preserve"> «28</w:t>
      </w:r>
      <w:r>
        <w:rPr>
          <w:bCs/>
          <w:sz w:val="28"/>
          <w:szCs w:val="28"/>
        </w:rPr>
        <w:t xml:space="preserve">» декабря </w:t>
      </w:r>
      <w:r w:rsidRPr="007F62F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4г.</w:t>
      </w:r>
      <w:r w:rsidRPr="007F62FA">
        <w:rPr>
          <w:bCs/>
          <w:sz w:val="28"/>
          <w:szCs w:val="28"/>
        </w:rPr>
        <w:t xml:space="preserve"> №</w:t>
      </w:r>
      <w:r w:rsidR="00F00C3E">
        <w:rPr>
          <w:bCs/>
          <w:sz w:val="28"/>
          <w:szCs w:val="28"/>
        </w:rPr>
        <w:t xml:space="preserve"> 165</w:t>
      </w:r>
    </w:p>
    <w:p w:rsidR="0052010E" w:rsidRPr="00A40D03" w:rsidRDefault="0052010E" w:rsidP="0052010E">
      <w:pPr>
        <w:pStyle w:val="a3"/>
        <w:spacing w:after="0"/>
        <w:rPr>
          <w:sz w:val="24"/>
          <w:szCs w:val="24"/>
        </w:rPr>
      </w:pPr>
    </w:p>
    <w:p w:rsidR="0052010E" w:rsidRPr="00A40D03" w:rsidRDefault="0052010E" w:rsidP="0052010E">
      <w:pPr>
        <w:contextualSpacing/>
        <w:jc w:val="center"/>
        <w:rPr>
          <w:sz w:val="24"/>
          <w:szCs w:val="24"/>
        </w:rPr>
      </w:pPr>
    </w:p>
    <w:p w:rsidR="0052010E" w:rsidRPr="000400B2" w:rsidRDefault="0052010E" w:rsidP="0052010E">
      <w:pPr>
        <w:contextualSpacing/>
        <w:jc w:val="center"/>
        <w:rPr>
          <w:b/>
          <w:bCs/>
          <w:sz w:val="24"/>
          <w:szCs w:val="24"/>
        </w:rPr>
      </w:pPr>
      <w:r w:rsidRPr="000400B2">
        <w:rPr>
          <w:b/>
          <w:bCs/>
          <w:sz w:val="24"/>
          <w:szCs w:val="24"/>
        </w:rPr>
        <w:t>МУНИЦИПАЛЬНАЯ ПРОГРАММА</w:t>
      </w:r>
    </w:p>
    <w:p w:rsidR="0052010E" w:rsidRPr="000400B2" w:rsidRDefault="0052010E" w:rsidP="0052010E">
      <w:pPr>
        <w:jc w:val="center"/>
        <w:rPr>
          <w:b/>
          <w:bCs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Ковылкинского</w:t>
      </w:r>
      <w:r w:rsidRPr="000400B2">
        <w:rPr>
          <w:b/>
          <w:bCs/>
          <w:sz w:val="24"/>
          <w:szCs w:val="24"/>
        </w:rPr>
        <w:t xml:space="preserve"> сельского поселения «Развитие культуры»</w:t>
      </w:r>
    </w:p>
    <w:p w:rsidR="0052010E" w:rsidRPr="0052010E" w:rsidRDefault="0052010E" w:rsidP="0052010E">
      <w:pPr>
        <w:jc w:val="center"/>
        <w:rPr>
          <w:b/>
          <w:bCs/>
          <w:sz w:val="24"/>
          <w:szCs w:val="24"/>
        </w:rPr>
      </w:pP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  <w:r w:rsidRPr="0052010E">
        <w:rPr>
          <w:b/>
          <w:sz w:val="24"/>
          <w:szCs w:val="24"/>
        </w:rPr>
        <w:t xml:space="preserve">I. СТРАТЕГИЧЕСКИЕ ПРИОРИТЕТЫ </w:t>
      </w: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  <w:r w:rsidRPr="0052010E">
        <w:rPr>
          <w:b/>
          <w:sz w:val="24"/>
          <w:szCs w:val="24"/>
        </w:rPr>
        <w:t xml:space="preserve">в сфере реализации муниципальной программы </w:t>
      </w:r>
      <w:r w:rsidRPr="0052010E">
        <w:rPr>
          <w:b/>
          <w:kern w:val="2"/>
          <w:sz w:val="24"/>
          <w:szCs w:val="24"/>
        </w:rPr>
        <w:t>Ковылкинского</w:t>
      </w:r>
      <w:r w:rsidRPr="0052010E">
        <w:rPr>
          <w:b/>
          <w:sz w:val="24"/>
          <w:szCs w:val="24"/>
        </w:rPr>
        <w:t xml:space="preserve"> сельского поселения «Развитие культуры»</w:t>
      </w: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  <w:r w:rsidRPr="0052010E">
        <w:rPr>
          <w:b/>
          <w:sz w:val="24"/>
          <w:szCs w:val="24"/>
        </w:rPr>
        <w:t xml:space="preserve">1. Оценка текущего состояния сферы реализации муниципальной программы </w:t>
      </w:r>
      <w:r w:rsidRPr="0052010E">
        <w:rPr>
          <w:b/>
          <w:kern w:val="2"/>
          <w:sz w:val="24"/>
          <w:szCs w:val="24"/>
        </w:rPr>
        <w:t>Ковылкинского</w:t>
      </w:r>
      <w:r w:rsidRPr="0052010E">
        <w:rPr>
          <w:b/>
          <w:sz w:val="24"/>
          <w:szCs w:val="24"/>
        </w:rPr>
        <w:t xml:space="preserve"> сельского поселения «Развитие культуры»</w:t>
      </w:r>
    </w:p>
    <w:p w:rsidR="0052010E" w:rsidRPr="000400B2" w:rsidRDefault="0052010E" w:rsidP="0052010E">
      <w:pPr>
        <w:jc w:val="center"/>
        <w:rPr>
          <w:sz w:val="24"/>
          <w:szCs w:val="24"/>
        </w:rPr>
      </w:pP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>Муниципальная программа «Развитие культуры</w:t>
      </w:r>
      <w:r w:rsidRPr="000400B2">
        <w:rPr>
          <w:spacing w:val="-4"/>
          <w:sz w:val="24"/>
          <w:szCs w:val="24"/>
        </w:rPr>
        <w:t xml:space="preserve">» (далее также – муниципальная  программа) </w:t>
      </w:r>
      <w:r w:rsidRPr="000400B2">
        <w:rPr>
          <w:sz w:val="24"/>
          <w:szCs w:val="24"/>
          <w:shd w:val="clear" w:color="auto" w:fill="FFFFFF"/>
        </w:rPr>
        <w:t xml:space="preserve">определяет цели, задачи, основные направления развития </w:t>
      </w:r>
      <w:r w:rsidRPr="000400B2">
        <w:rPr>
          <w:bCs/>
          <w:sz w:val="24"/>
          <w:szCs w:val="24"/>
          <w:shd w:val="clear" w:color="auto" w:fill="FFFFFF"/>
        </w:rPr>
        <w:t>культуры</w:t>
      </w:r>
      <w:r w:rsidRPr="000400B2">
        <w:rPr>
          <w:sz w:val="24"/>
          <w:szCs w:val="24"/>
          <w:shd w:val="clear" w:color="auto" w:fill="FFFFFF"/>
        </w:rPr>
        <w:t>, финансовое обеспечение, механизмы реализации мероприятий и показатели их результативности</w:t>
      </w:r>
      <w:r w:rsidRPr="000400B2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поселения.</w:t>
      </w:r>
    </w:p>
    <w:p w:rsidR="0052010E" w:rsidRPr="000400B2" w:rsidRDefault="0052010E" w:rsidP="0052010E">
      <w:pPr>
        <w:ind w:firstLine="709"/>
        <w:jc w:val="both"/>
        <w:rPr>
          <w:color w:val="FF0000"/>
          <w:sz w:val="24"/>
          <w:szCs w:val="24"/>
        </w:rPr>
      </w:pPr>
      <w:r w:rsidRPr="000400B2">
        <w:rPr>
          <w:sz w:val="24"/>
          <w:szCs w:val="24"/>
          <w:shd w:val="clear" w:color="auto" w:fill="FFFFFF"/>
        </w:rPr>
        <w:t>В соответствии с </w:t>
      </w:r>
      <w:hyperlink r:id="rId9" w:anchor="/document/408992634/entry/0" w:history="1">
        <w:r w:rsidRPr="000400B2">
          <w:rPr>
            <w:rStyle w:val="a5"/>
            <w:sz w:val="24"/>
            <w:szCs w:val="24"/>
            <w:shd w:val="clear" w:color="auto" w:fill="FFFFFF"/>
          </w:rPr>
          <w:t>Указом</w:t>
        </w:r>
      </w:hyperlink>
      <w:r w:rsidRPr="000400B2">
        <w:rPr>
          <w:sz w:val="24"/>
          <w:szCs w:val="24"/>
          <w:shd w:val="clear" w:color="auto" w:fill="FFFFFF"/>
        </w:rPr>
        <w:t> Президента Российской Федерации от 07.05.2024 N 309 "О национальных целях развития Российской Федерации на период до 2030 года и на перспективу до 2036 года" одной из основных национальных целей развития Российской Федерации на период до 2030 года и на перспективу до 2036 года является повышение к 2030 году удовлетворенности граждан рабо</w:t>
      </w:r>
      <w:r w:rsidRPr="000400B2">
        <w:rPr>
          <w:color w:val="22272F"/>
          <w:sz w:val="24"/>
          <w:szCs w:val="24"/>
          <w:shd w:val="clear" w:color="auto" w:fill="FFFFFF"/>
        </w:rPr>
        <w:t>той государственных и муниципальных организаций культуры, искусства и народного творчества</w:t>
      </w:r>
      <w:r w:rsidRPr="000400B2">
        <w:rPr>
          <w:color w:val="FF0000"/>
          <w:sz w:val="24"/>
          <w:szCs w:val="24"/>
          <w:shd w:val="clear" w:color="auto" w:fill="FFFFFF"/>
        </w:rPr>
        <w:t>.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На территории </w:t>
      </w:r>
      <w:r>
        <w:rPr>
          <w:kern w:val="2"/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 по стати</w:t>
      </w:r>
      <w:r>
        <w:rPr>
          <w:sz w:val="24"/>
          <w:szCs w:val="24"/>
        </w:rPr>
        <w:t>стическим данным проживает около</w:t>
      </w:r>
      <w:r w:rsidRPr="000400B2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0400B2">
        <w:rPr>
          <w:sz w:val="24"/>
          <w:szCs w:val="24"/>
        </w:rPr>
        <w:t>00 человек.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>Многообразие явлений, характеризующих отрасль культуры, не позволяет решать стоящие перед ней проблемы без широкого взаимодействия органов государственной власти области и местного самоуправления, общественных объединений и других субъектов культурной деятельности. Решение актуальных задач развития культуры требует комплексного подхода, современной организации работы, проведения согласованной по задачам, срокам и ресурсам системы мероприятий.</w:t>
      </w:r>
    </w:p>
    <w:p w:rsidR="0052010E" w:rsidRPr="000400B2" w:rsidRDefault="0052010E" w:rsidP="0052010E">
      <w:pPr>
        <w:ind w:firstLine="709"/>
        <w:jc w:val="both"/>
        <w:rPr>
          <w:b/>
          <w:bCs/>
          <w:sz w:val="24"/>
          <w:szCs w:val="24"/>
        </w:rPr>
      </w:pPr>
      <w:r w:rsidRPr="000400B2">
        <w:rPr>
          <w:sz w:val="24"/>
          <w:szCs w:val="24"/>
        </w:rPr>
        <w:t>На сегодняшний день на территории поселения работает 1 муниципальное бюджетное учреждение культуры «</w:t>
      </w:r>
      <w:r w:rsidR="00815A43">
        <w:rPr>
          <w:sz w:val="24"/>
          <w:szCs w:val="24"/>
        </w:rPr>
        <w:t>«Центр культурного обслуживания</w:t>
      </w:r>
      <w:r w:rsidR="00815A43" w:rsidRPr="00815A43">
        <w:rPr>
          <w:sz w:val="24"/>
          <w:szCs w:val="24"/>
        </w:rPr>
        <w:t xml:space="preserve"> муниципального образования «Ковылкинское сельское поселение»</w:t>
      </w:r>
      <w:r w:rsidRPr="000400B2">
        <w:rPr>
          <w:b/>
          <w:bCs/>
          <w:sz w:val="24"/>
          <w:szCs w:val="24"/>
        </w:rPr>
        <w:t>».</w:t>
      </w:r>
    </w:p>
    <w:p w:rsidR="0052010E" w:rsidRPr="000400B2" w:rsidRDefault="0052010E" w:rsidP="0052010E">
      <w:pPr>
        <w:shd w:val="clear" w:color="auto" w:fill="FFFFFF"/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  <w:shd w:val="clear" w:color="auto" w:fill="FFFFFF"/>
        </w:rPr>
        <w:t>Проведение запланированных в рамках программы мероприятий позволит улучшить</w:t>
      </w:r>
      <w:r w:rsidR="00815A43">
        <w:rPr>
          <w:sz w:val="24"/>
          <w:szCs w:val="24"/>
          <w:shd w:val="clear" w:color="auto" w:fill="FFFFFF"/>
        </w:rPr>
        <w:t xml:space="preserve"> состояние дел в сфере культуры.</w:t>
      </w:r>
    </w:p>
    <w:p w:rsidR="0052010E" w:rsidRPr="000400B2" w:rsidRDefault="0052010E" w:rsidP="00815A43">
      <w:pPr>
        <w:rPr>
          <w:sz w:val="24"/>
          <w:szCs w:val="24"/>
        </w:rPr>
      </w:pP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2. Описание приоритетов и целей муниципальной политики</w:t>
      </w: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Ковылкинского сельского поселения в сфере реализации муниципальной программы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</w:p>
    <w:p w:rsidR="0052010E" w:rsidRPr="000400B2" w:rsidRDefault="0052010E" w:rsidP="0052010E">
      <w:pPr>
        <w:ind w:firstLine="709"/>
        <w:jc w:val="both"/>
        <w:rPr>
          <w:sz w:val="24"/>
          <w:szCs w:val="24"/>
          <w:shd w:val="clear" w:color="auto" w:fill="FFFFFF"/>
        </w:rPr>
      </w:pPr>
      <w:r w:rsidRPr="000400B2">
        <w:rPr>
          <w:sz w:val="24"/>
          <w:szCs w:val="24"/>
          <w:shd w:val="clear" w:color="auto" w:fill="FFFFFF"/>
        </w:rPr>
        <w:t>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52010E" w:rsidRPr="000400B2" w:rsidRDefault="006E2C65" w:rsidP="0052010E">
      <w:pPr>
        <w:ind w:firstLine="709"/>
        <w:jc w:val="both"/>
        <w:rPr>
          <w:sz w:val="24"/>
          <w:szCs w:val="24"/>
        </w:rPr>
      </w:pPr>
      <w:hyperlink r:id="rId10" w:anchor="/document/104540/entry/0" w:history="1">
        <w:r w:rsidR="0052010E" w:rsidRPr="000400B2">
          <w:rPr>
            <w:sz w:val="24"/>
            <w:szCs w:val="24"/>
          </w:rPr>
          <w:t>Законом</w:t>
        </w:r>
      </w:hyperlink>
      <w:r w:rsidR="0052010E" w:rsidRPr="000400B2">
        <w:rPr>
          <w:sz w:val="24"/>
          <w:szCs w:val="24"/>
        </w:rPr>
        <w:t> Российской Федерации от 09.10.1992 N 3612-1 "Основы законодательства Российской Федерации о культуре";</w:t>
      </w:r>
    </w:p>
    <w:p w:rsidR="0052010E" w:rsidRPr="000400B2" w:rsidRDefault="006E2C65" w:rsidP="0052010E">
      <w:pPr>
        <w:ind w:firstLine="709"/>
        <w:jc w:val="both"/>
        <w:rPr>
          <w:sz w:val="24"/>
          <w:szCs w:val="24"/>
        </w:rPr>
      </w:pPr>
      <w:hyperlink r:id="rId11" w:anchor="/document/71937200/entry/0" w:history="1">
        <w:r w:rsidR="0052010E" w:rsidRPr="000400B2">
          <w:rPr>
            <w:sz w:val="24"/>
            <w:szCs w:val="24"/>
          </w:rPr>
          <w:t>Указом</w:t>
        </w:r>
      </w:hyperlink>
      <w:r w:rsidR="0052010E" w:rsidRPr="000400B2">
        <w:rPr>
          <w:sz w:val="24"/>
          <w:szCs w:val="24"/>
        </w:rPr>
        <w:t> Президента Российской Федерации от 7 мая 2024 г. N 309 "О национальных целях развития Российской Федерации на период до 2030 года и на перспективу до 2036 года"</w:t>
      </w:r>
    </w:p>
    <w:p w:rsidR="0052010E" w:rsidRPr="000400B2" w:rsidRDefault="006E2C65" w:rsidP="0052010E">
      <w:pPr>
        <w:ind w:firstLine="709"/>
        <w:jc w:val="both"/>
        <w:rPr>
          <w:sz w:val="24"/>
          <w:szCs w:val="24"/>
        </w:rPr>
      </w:pPr>
      <w:hyperlink r:id="rId12" w:anchor="/document/9904765/entry/0" w:history="1">
        <w:r w:rsidR="0052010E" w:rsidRPr="000400B2">
          <w:rPr>
            <w:sz w:val="24"/>
            <w:szCs w:val="24"/>
          </w:rPr>
          <w:t>Областным законом</w:t>
        </w:r>
      </w:hyperlink>
      <w:r w:rsidR="0052010E" w:rsidRPr="000400B2">
        <w:rPr>
          <w:sz w:val="24"/>
          <w:szCs w:val="24"/>
        </w:rPr>
        <w:t> от 22.10.2004 N 177-ЗС "О культуре".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Стратегические цели развития отрасли культуры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 включают в себя:</w:t>
      </w:r>
    </w:p>
    <w:p w:rsidR="0052010E" w:rsidRPr="000400B2" w:rsidRDefault="0052010E" w:rsidP="0052010E">
      <w:pPr>
        <w:ind w:firstLine="709"/>
        <w:jc w:val="both"/>
        <w:rPr>
          <w:kern w:val="2"/>
          <w:sz w:val="24"/>
          <w:szCs w:val="24"/>
        </w:rPr>
      </w:pPr>
      <w:r w:rsidRPr="000400B2">
        <w:rPr>
          <w:sz w:val="24"/>
          <w:szCs w:val="24"/>
        </w:rPr>
        <w:t xml:space="preserve">сохранение исторического и культурного наследия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</w:t>
      </w:r>
      <w:r w:rsidRPr="000400B2">
        <w:rPr>
          <w:kern w:val="2"/>
          <w:sz w:val="24"/>
          <w:szCs w:val="24"/>
        </w:rPr>
        <w:t>ия;</w:t>
      </w:r>
    </w:p>
    <w:p w:rsidR="0052010E" w:rsidRPr="000400B2" w:rsidRDefault="0052010E" w:rsidP="0052010E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0400B2">
        <w:rPr>
          <w:spacing w:val="-6"/>
          <w:kern w:val="2"/>
          <w:sz w:val="24"/>
          <w:szCs w:val="24"/>
        </w:rPr>
        <w:t>для доступа всех категорий населения к культурным ценностям и информационным</w:t>
      </w:r>
      <w:r w:rsidRPr="000400B2">
        <w:rPr>
          <w:kern w:val="2"/>
          <w:sz w:val="24"/>
          <w:szCs w:val="24"/>
        </w:rPr>
        <w:t xml:space="preserve"> ресурсам;</w:t>
      </w:r>
    </w:p>
    <w:p w:rsidR="0052010E" w:rsidRPr="000400B2" w:rsidRDefault="0052010E" w:rsidP="0052010E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формирование учреждений культуры современных форматов.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 xml:space="preserve">охрану и сохранение объектов культурного наследия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поселения;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развитие культурно-досуговой деятельности;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улучшение материально-технической базы учреждений культуры;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выявления и поддержки талантливых детей и молодежи;</w:t>
      </w:r>
    </w:p>
    <w:p w:rsidR="0052010E" w:rsidRPr="000400B2" w:rsidRDefault="0052010E" w:rsidP="0052010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повышение качества кадрового обеспечения в отрасли культуры</w:t>
      </w:r>
    </w:p>
    <w:p w:rsidR="0052010E" w:rsidRPr="000400B2" w:rsidRDefault="0052010E" w:rsidP="0052010E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В соответствии с прогнозом социально-экономического развития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поселения, цели муниципальной программы включают: </w:t>
      </w:r>
      <w:r w:rsidRPr="000400B2">
        <w:rPr>
          <w:kern w:val="2"/>
          <w:sz w:val="24"/>
          <w:szCs w:val="24"/>
        </w:rPr>
        <w:t xml:space="preserve">сохранение и развитие культурного и исторического наследия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</w:t>
      </w:r>
    </w:p>
    <w:p w:rsidR="00815A43" w:rsidRDefault="00815A43" w:rsidP="0052010E">
      <w:pPr>
        <w:jc w:val="center"/>
        <w:rPr>
          <w:sz w:val="24"/>
          <w:szCs w:val="24"/>
        </w:rPr>
      </w:pP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 xml:space="preserve">3. Сведения о взаимосвязи со стратегическими приоритетами, </w:t>
      </w: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целями и показателями государственных программ Ростовской области отсутствуют</w:t>
      </w:r>
    </w:p>
    <w:p w:rsidR="0052010E" w:rsidRPr="00815A43" w:rsidRDefault="0052010E" w:rsidP="0052010E">
      <w:pPr>
        <w:ind w:firstLine="567"/>
        <w:jc w:val="both"/>
        <w:rPr>
          <w:b/>
          <w:sz w:val="24"/>
          <w:szCs w:val="24"/>
        </w:rPr>
      </w:pPr>
    </w:p>
    <w:p w:rsidR="0052010E" w:rsidRPr="00815A43" w:rsidRDefault="0052010E" w:rsidP="0052010E">
      <w:pPr>
        <w:keepNext/>
        <w:keepLines/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 xml:space="preserve">4. Задачи муниципального управления, способы </w:t>
      </w:r>
    </w:p>
    <w:p w:rsidR="0052010E" w:rsidRPr="00815A43" w:rsidRDefault="0052010E" w:rsidP="0052010E">
      <w:pPr>
        <w:keepNext/>
        <w:keepLines/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их эффективного решения в сфере реализации муниципальной программы</w:t>
      </w:r>
    </w:p>
    <w:p w:rsidR="0052010E" w:rsidRPr="000400B2" w:rsidRDefault="0052010E" w:rsidP="0052010E">
      <w:pPr>
        <w:keepNext/>
        <w:keepLines/>
        <w:jc w:val="center"/>
        <w:rPr>
          <w:sz w:val="24"/>
          <w:szCs w:val="24"/>
        </w:rPr>
      </w:pPr>
    </w:p>
    <w:p w:rsidR="0052010E" w:rsidRPr="000400B2" w:rsidRDefault="0052010E" w:rsidP="0052010E">
      <w:pPr>
        <w:keepNext/>
        <w:keepLines/>
        <w:ind w:firstLine="709"/>
        <w:jc w:val="both"/>
        <w:rPr>
          <w:spacing w:val="-4"/>
          <w:sz w:val="24"/>
          <w:szCs w:val="24"/>
        </w:rPr>
      </w:pPr>
      <w:r w:rsidRPr="000400B2">
        <w:rPr>
          <w:spacing w:val="-4"/>
          <w:sz w:val="24"/>
          <w:szCs w:val="24"/>
        </w:rPr>
        <w:t xml:space="preserve">Основными задачами муниципального управления являются: </w:t>
      </w:r>
    </w:p>
    <w:p w:rsidR="0052010E" w:rsidRPr="000400B2" w:rsidRDefault="0052010E" w:rsidP="0052010E">
      <w:pPr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- </w:t>
      </w:r>
      <w:r w:rsidRPr="000400B2">
        <w:rPr>
          <w:kern w:val="2"/>
          <w:sz w:val="24"/>
          <w:szCs w:val="24"/>
        </w:rPr>
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</w:t>
      </w:r>
      <w:r w:rsidRPr="000400B2">
        <w:rPr>
          <w:sz w:val="24"/>
          <w:szCs w:val="24"/>
        </w:rPr>
        <w:t>;</w:t>
      </w:r>
    </w:p>
    <w:p w:rsidR="0052010E" w:rsidRPr="000400B2" w:rsidRDefault="0052010E" w:rsidP="0052010E">
      <w:pPr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- </w:t>
      </w:r>
      <w:r w:rsidRPr="000400B2">
        <w:rPr>
          <w:kern w:val="2"/>
          <w:sz w:val="24"/>
          <w:szCs w:val="24"/>
        </w:rPr>
        <w:t>улучшение материально-технической базы учреждений культуры</w:t>
      </w:r>
      <w:r w:rsidRPr="000400B2">
        <w:rPr>
          <w:kern w:val="2"/>
          <w:sz w:val="24"/>
          <w:szCs w:val="24"/>
        </w:rPr>
        <w:tab/>
      </w:r>
    </w:p>
    <w:p w:rsidR="0052010E" w:rsidRPr="000400B2" w:rsidRDefault="0052010E" w:rsidP="0052010E">
      <w:pPr>
        <w:jc w:val="both"/>
        <w:rPr>
          <w:spacing w:val="-4"/>
          <w:sz w:val="24"/>
          <w:szCs w:val="24"/>
        </w:rPr>
      </w:pPr>
      <w:r w:rsidRPr="000400B2">
        <w:rPr>
          <w:spacing w:val="-4"/>
          <w:sz w:val="24"/>
          <w:szCs w:val="24"/>
        </w:rPr>
        <w:t>Через решение названных задач планируется достижение следующих результатов:</w:t>
      </w:r>
    </w:p>
    <w:p w:rsidR="0052010E" w:rsidRPr="000400B2" w:rsidRDefault="0052010E" w:rsidP="0052010E">
      <w:pPr>
        <w:widowControl w:val="0"/>
        <w:ind w:left="34"/>
        <w:jc w:val="both"/>
        <w:rPr>
          <w:kern w:val="2"/>
          <w:sz w:val="24"/>
          <w:szCs w:val="24"/>
          <w:lang w:eastAsia="en-US"/>
        </w:rPr>
      </w:pPr>
      <w:r w:rsidRPr="000400B2">
        <w:rPr>
          <w:kern w:val="2"/>
          <w:sz w:val="24"/>
          <w:szCs w:val="24"/>
          <w:lang w:eastAsia="en-US"/>
        </w:rPr>
        <w:t xml:space="preserve">- </w:t>
      </w:r>
      <w:r w:rsidRPr="000400B2">
        <w:rPr>
          <w:kern w:val="2"/>
          <w:sz w:val="24"/>
          <w:szCs w:val="24"/>
        </w:rPr>
        <w:t>удовлетворительное состояние зданий СДК и СК поселения</w:t>
      </w:r>
      <w:r w:rsidRPr="000400B2">
        <w:rPr>
          <w:kern w:val="2"/>
          <w:sz w:val="24"/>
          <w:szCs w:val="24"/>
          <w:lang w:eastAsia="en-US"/>
        </w:rPr>
        <w:t xml:space="preserve">; </w:t>
      </w:r>
    </w:p>
    <w:p w:rsidR="0052010E" w:rsidRPr="000400B2" w:rsidRDefault="0052010E" w:rsidP="0052010E">
      <w:pPr>
        <w:widowControl w:val="0"/>
        <w:ind w:left="34"/>
        <w:jc w:val="both"/>
        <w:rPr>
          <w:color w:val="22272F"/>
          <w:sz w:val="24"/>
          <w:szCs w:val="24"/>
          <w:shd w:val="clear" w:color="auto" w:fill="FFFFFF"/>
        </w:rPr>
      </w:pPr>
      <w:r w:rsidRPr="000400B2">
        <w:rPr>
          <w:kern w:val="2"/>
          <w:sz w:val="24"/>
          <w:szCs w:val="24"/>
          <w:lang w:eastAsia="en-US"/>
        </w:rPr>
        <w:t xml:space="preserve">- </w:t>
      </w:r>
      <w:r w:rsidRPr="000400B2">
        <w:rPr>
          <w:kern w:val="2"/>
          <w:sz w:val="24"/>
          <w:szCs w:val="24"/>
        </w:rPr>
        <w:t xml:space="preserve">повышение доступности культурных ценностей для населения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</w:t>
      </w:r>
    </w:p>
    <w:p w:rsidR="0052010E" w:rsidRDefault="0052010E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lastRenderedPageBreak/>
        <w:t>II. ПАСПОРТ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муни</w:t>
      </w:r>
      <w:r w:rsidR="003936A2">
        <w:rPr>
          <w:sz w:val="24"/>
          <w:szCs w:val="24"/>
        </w:rPr>
        <w:t>ципальной программы Ковылкинского</w:t>
      </w:r>
      <w:r w:rsidRPr="000400B2">
        <w:rPr>
          <w:sz w:val="24"/>
          <w:szCs w:val="24"/>
        </w:rPr>
        <w:t xml:space="preserve"> сельского поселения «</w:t>
      </w:r>
      <w:r w:rsidRPr="000400B2">
        <w:rPr>
          <w:bCs/>
          <w:kern w:val="2"/>
          <w:sz w:val="24"/>
          <w:szCs w:val="24"/>
        </w:rPr>
        <w:t>Развитие культуры</w:t>
      </w:r>
      <w:r w:rsidRPr="000400B2">
        <w:rPr>
          <w:sz w:val="24"/>
          <w:szCs w:val="24"/>
        </w:rPr>
        <w:t>»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1. Основные положения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tbl>
      <w:tblPr>
        <w:tblW w:w="9157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i/>
                <w:color w:val="FF0000"/>
                <w:sz w:val="24"/>
                <w:szCs w:val="24"/>
              </w:rPr>
            </w:pPr>
            <w:r w:rsidRPr="000400B2">
              <w:rPr>
                <w:iCs/>
                <w:sz w:val="24"/>
                <w:szCs w:val="24"/>
              </w:rPr>
              <w:t>Г</w:t>
            </w:r>
            <w:r w:rsidR="003936A2">
              <w:rPr>
                <w:iCs/>
                <w:sz w:val="24"/>
                <w:szCs w:val="24"/>
              </w:rPr>
              <w:t>лава Администрации Ковылкинского</w:t>
            </w:r>
            <w:r w:rsidRPr="000400B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3936A2" w:rsidP="00925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</w:t>
            </w:r>
            <w:r w:rsidR="00815A43" w:rsidRPr="000400B2">
              <w:rPr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МБУК </w:t>
            </w:r>
            <w:r w:rsidR="003936A2">
              <w:rPr>
                <w:sz w:val="24"/>
                <w:szCs w:val="24"/>
              </w:rPr>
              <w:t>ЦКО «Ковылкинское сельское поселение</w:t>
            </w:r>
            <w:r w:rsidRPr="000400B2">
              <w:rPr>
                <w:sz w:val="24"/>
                <w:szCs w:val="24"/>
              </w:rPr>
              <w:t>»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color w:val="22272F"/>
                <w:sz w:val="24"/>
                <w:szCs w:val="24"/>
              </w:rPr>
              <w:t> П</w:t>
            </w:r>
            <w:r w:rsidRPr="000400B2">
              <w:rPr>
                <w:sz w:val="24"/>
                <w:szCs w:val="24"/>
              </w:rPr>
              <w:t>ериод реализации муниципальной программы</w:t>
            </w:r>
            <w:r w:rsidRPr="000400B2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2019-2030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I: 2019-2024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II: 2025-2030</w:t>
            </w:r>
          </w:p>
        </w:tc>
      </w:tr>
      <w:tr w:rsidR="00815A43" w:rsidRPr="000400B2" w:rsidTr="00815A43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сохранение и развитие культурного и ист</w:t>
            </w:r>
            <w:r w:rsidR="003936A2">
              <w:rPr>
                <w:kern w:val="2"/>
                <w:sz w:val="24"/>
                <w:szCs w:val="24"/>
              </w:rPr>
              <w:t>орического наследия Ковылкинского</w:t>
            </w:r>
            <w:r w:rsidRPr="000400B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</w:p>
        </w:tc>
      </w:tr>
      <w:tr w:rsidR="00815A43" w:rsidRPr="000400B2" w:rsidTr="00815A43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815A43" w:rsidP="00925998">
            <w:pPr>
              <w:rPr>
                <w:sz w:val="24"/>
                <w:szCs w:val="24"/>
              </w:rPr>
            </w:pPr>
            <w:r w:rsidRPr="007D4D23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7D4D2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3936A2" w:rsidP="00925998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23 492,4</w:t>
            </w:r>
            <w:r w:rsidR="00815A43" w:rsidRPr="007D4D23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815A43" w:rsidRPr="007D4D23" w:rsidRDefault="00815A43" w:rsidP="00925998">
            <w:pPr>
              <w:rPr>
                <w:sz w:val="24"/>
                <w:szCs w:val="24"/>
                <w:lang w:eastAsia="x-none"/>
              </w:rPr>
            </w:pPr>
            <w:r w:rsidRPr="007D4D23">
              <w:rPr>
                <w:sz w:val="24"/>
                <w:szCs w:val="24"/>
                <w:lang w:eastAsia="x-none"/>
              </w:rPr>
              <w:t>этап I:</w:t>
            </w:r>
            <w:r w:rsidR="003936A2">
              <w:rPr>
                <w:sz w:val="24"/>
                <w:szCs w:val="24"/>
                <w:lang w:eastAsia="x-none"/>
              </w:rPr>
              <w:t xml:space="preserve"> 14 613,4</w:t>
            </w:r>
            <w:r w:rsidRPr="007D4D23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815A43" w:rsidRPr="007D4D23" w:rsidRDefault="00815A43" w:rsidP="00925998">
            <w:pPr>
              <w:rPr>
                <w:color w:val="FF0000"/>
                <w:sz w:val="24"/>
                <w:szCs w:val="24"/>
              </w:rPr>
            </w:pPr>
            <w:r w:rsidRPr="007D4D23">
              <w:rPr>
                <w:sz w:val="24"/>
                <w:szCs w:val="24"/>
                <w:lang w:eastAsia="x-none"/>
              </w:rPr>
              <w:t>этап II:</w:t>
            </w:r>
            <w:r w:rsidR="003936A2">
              <w:rPr>
                <w:sz w:val="24"/>
                <w:szCs w:val="24"/>
                <w:lang w:eastAsia="x-none"/>
              </w:rPr>
              <w:t xml:space="preserve"> 8 879,0 </w:t>
            </w:r>
            <w:r w:rsidRPr="007D4D23">
              <w:rPr>
                <w:sz w:val="24"/>
                <w:szCs w:val="24"/>
                <w:lang w:eastAsia="x-none"/>
              </w:rPr>
              <w:t>тыс. рублей</w:t>
            </w:r>
          </w:p>
        </w:tc>
      </w:tr>
      <w:tr w:rsidR="00815A43" w:rsidRPr="000400B2" w:rsidTr="00815A43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jc w:val="both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отсутствует</w:t>
            </w:r>
          </w:p>
        </w:tc>
      </w:tr>
    </w:tbl>
    <w:p w:rsidR="00016FA3" w:rsidRDefault="00016FA3" w:rsidP="006D6F07">
      <w:pPr>
        <w:ind w:left="-567"/>
        <w:rPr>
          <w:sz w:val="28"/>
          <w:szCs w:val="28"/>
        </w:rPr>
        <w:sectPr w:rsidR="00016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FA3" w:rsidRPr="00016FA3" w:rsidRDefault="00016FA3" w:rsidP="00016FA3">
      <w:pPr>
        <w:jc w:val="center"/>
        <w:rPr>
          <w:sz w:val="24"/>
          <w:szCs w:val="24"/>
        </w:rPr>
      </w:pPr>
    </w:p>
    <w:p w:rsidR="00016FA3" w:rsidRPr="00016FA3" w:rsidRDefault="00016FA3" w:rsidP="00016F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16FA3">
        <w:rPr>
          <w:sz w:val="24"/>
          <w:szCs w:val="24"/>
        </w:rPr>
        <w:t xml:space="preserve">    2. Показатели муниципальной программы </w:t>
      </w:r>
    </w:p>
    <w:p w:rsidR="00016FA3" w:rsidRPr="00016FA3" w:rsidRDefault="00016FA3" w:rsidP="00016FA3">
      <w:pPr>
        <w:jc w:val="center"/>
        <w:rPr>
          <w:sz w:val="24"/>
          <w:szCs w:val="24"/>
        </w:rPr>
      </w:pPr>
    </w:p>
    <w:tbl>
      <w:tblPr>
        <w:tblW w:w="1551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1265"/>
        <w:gridCol w:w="708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850"/>
        <w:gridCol w:w="709"/>
        <w:gridCol w:w="1559"/>
        <w:gridCol w:w="851"/>
        <w:gridCol w:w="1134"/>
      </w:tblGrid>
      <w:tr w:rsidR="00016FA3" w:rsidRPr="00016FA3" w:rsidTr="009D31AF">
        <w:trPr>
          <w:trHeight w:val="27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№</w:t>
            </w:r>
            <w:r w:rsidRPr="00016FA3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Признак возрастания/</w:t>
            </w:r>
          </w:p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Доку-мент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</w:t>
            </w:r>
          </w:p>
        </w:tc>
      </w:tr>
      <w:tr w:rsidR="00016FA3" w:rsidRPr="00016FA3" w:rsidTr="009D31AF">
        <w:trPr>
          <w:trHeight w:val="647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016FA3">
              <w:rPr>
                <w:color w:val="00000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2030 год</w:t>
            </w:r>
          </w:p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</w:tr>
      <w:tr w:rsidR="00016FA3" w:rsidRPr="00016FA3" w:rsidTr="009D31AF">
        <w:trPr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16FA3" w:rsidRPr="00016FA3" w:rsidTr="00016FA3">
        <w:trPr>
          <w:trHeight w:val="292"/>
        </w:trPr>
        <w:tc>
          <w:tcPr>
            <w:tcW w:w="155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Цель 1 муниципальной программы «</w:t>
            </w:r>
            <w:r w:rsidRPr="00016FA3">
              <w:rPr>
                <w:color w:val="000000"/>
                <w:kern w:val="2"/>
                <w:sz w:val="24"/>
                <w:szCs w:val="24"/>
              </w:rPr>
              <w:t>сохранение и развитие культурного и ист</w:t>
            </w:r>
            <w:r w:rsidR="00960BAC">
              <w:rPr>
                <w:color w:val="000000"/>
                <w:kern w:val="2"/>
                <w:sz w:val="24"/>
                <w:szCs w:val="24"/>
              </w:rPr>
              <w:t>орического наследия Ковылкинского</w:t>
            </w:r>
            <w:r w:rsidRPr="00016FA3">
              <w:rPr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Pr="00016FA3">
              <w:rPr>
                <w:rFonts w:eastAsia="Calibri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Количество культурно-досуговых мероприятиях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  <w:r w:rsidRPr="00016FA3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pacing w:val="-6"/>
                <w:kern w:val="2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Число клубных формирований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  <w:r w:rsidRPr="00016FA3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  <w:r w:rsidRPr="00016FA3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016FA3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</w:tbl>
    <w:p w:rsidR="00016FA3" w:rsidRPr="00016FA3" w:rsidRDefault="00016FA3" w:rsidP="00016FA3">
      <w:pPr>
        <w:ind w:firstLine="567"/>
        <w:jc w:val="both"/>
        <w:rPr>
          <w:color w:val="000000"/>
          <w:sz w:val="24"/>
          <w:szCs w:val="24"/>
        </w:rPr>
      </w:pPr>
      <w:r w:rsidRPr="00016FA3">
        <w:rPr>
          <w:color w:val="000000"/>
          <w:sz w:val="24"/>
          <w:szCs w:val="24"/>
        </w:rPr>
        <w:t>МП- муниципальная программа</w:t>
      </w:r>
    </w:p>
    <w:p w:rsidR="00815A43" w:rsidRDefault="00815A43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Pr="00822F1F" w:rsidRDefault="00822F1F" w:rsidP="00822F1F">
      <w:pPr>
        <w:widowControl w:val="0"/>
        <w:ind w:left="720"/>
        <w:jc w:val="center"/>
        <w:outlineLvl w:val="2"/>
        <w:rPr>
          <w:color w:val="000000"/>
          <w:sz w:val="24"/>
          <w:szCs w:val="24"/>
        </w:rPr>
      </w:pPr>
      <w:r w:rsidRPr="00822F1F">
        <w:rPr>
          <w:color w:val="000000"/>
          <w:sz w:val="24"/>
          <w:szCs w:val="24"/>
        </w:rPr>
        <w:lastRenderedPageBreak/>
        <w:t xml:space="preserve">3. Структура муниципальной программы </w:t>
      </w:r>
    </w:p>
    <w:p w:rsidR="00822F1F" w:rsidRPr="00822F1F" w:rsidRDefault="00822F1F" w:rsidP="00822F1F">
      <w:pPr>
        <w:widowControl w:val="0"/>
        <w:jc w:val="center"/>
        <w:outlineLvl w:val="2"/>
        <w:rPr>
          <w:color w:val="000000"/>
          <w:sz w:val="24"/>
          <w:szCs w:val="24"/>
        </w:rPr>
      </w:pPr>
    </w:p>
    <w:tbl>
      <w:tblPr>
        <w:tblW w:w="151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480"/>
        <w:gridCol w:w="5870"/>
        <w:gridCol w:w="2922"/>
      </w:tblGrid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Связь с показателями 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F1F" w:rsidRPr="00822F1F" w:rsidTr="00822F1F">
        <w:trPr>
          <w:trHeight w:val="351"/>
        </w:trPr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 Комплексы процессных мероприятий</w:t>
            </w:r>
          </w:p>
        </w:tc>
      </w:tr>
      <w:tr w:rsidR="00822F1F" w:rsidRPr="00822F1F" w:rsidTr="00822F1F">
        <w:trPr>
          <w:trHeight w:val="413"/>
        </w:trPr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1.1. Комплекс процессных мероприятий «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Развитие культурно-досу</w:t>
            </w:r>
            <w:r w:rsidR="00AB13A4">
              <w:rPr>
                <w:color w:val="000000"/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822F1F">
              <w:rPr>
                <w:color w:val="22272F"/>
                <w:sz w:val="24"/>
                <w:szCs w:val="24"/>
              </w:rPr>
              <w:t>»</w:t>
            </w:r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2F1F" w:rsidRPr="00822F1F" w:rsidTr="00822F1F">
        <w:trPr>
          <w:trHeight w:val="745"/>
        </w:trPr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AB13A4">
              <w:rPr>
                <w:color w:val="000000"/>
                <w:sz w:val="24"/>
                <w:szCs w:val="24"/>
              </w:rPr>
              <w:t>Администрация Ковылкинского</w:t>
            </w:r>
            <w:r w:rsidRPr="00822F1F">
              <w:rPr>
                <w:color w:val="000000"/>
                <w:sz w:val="24"/>
                <w:szCs w:val="24"/>
              </w:rPr>
              <w:t xml:space="preserve"> сельского поселения, МБУК </w:t>
            </w:r>
            <w:r w:rsidR="00AB13A4">
              <w:rPr>
                <w:color w:val="000000"/>
                <w:sz w:val="24"/>
                <w:szCs w:val="24"/>
              </w:rPr>
              <w:t>ЦКО «Ковылкинское сельское поселение</w:t>
            </w:r>
            <w:r w:rsidRPr="00822F1F">
              <w:rPr>
                <w:color w:val="000000"/>
                <w:sz w:val="24"/>
                <w:szCs w:val="24"/>
              </w:rPr>
              <w:t>»</w:t>
            </w:r>
          </w:p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Срок реализации: 1 января 2019 г. – 31 декабря 2030 г.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Задача 1. улучшение материально-технической базы учреждений культуры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22F1F" w:rsidRPr="00822F1F" w:rsidRDefault="00822F1F" w:rsidP="00822F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22F1F" w:rsidRPr="00822F1F" w:rsidRDefault="00822F1F" w:rsidP="00822F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1.1, 1.2, 1.3, 1.4, 1.5</w:t>
            </w:r>
          </w:p>
        </w:tc>
      </w:tr>
    </w:tbl>
    <w:p w:rsidR="00822F1F" w:rsidRPr="00822F1F" w:rsidRDefault="00822F1F" w:rsidP="00822F1F">
      <w:pPr>
        <w:widowControl w:val="0"/>
        <w:jc w:val="center"/>
        <w:rPr>
          <w:sz w:val="24"/>
          <w:szCs w:val="24"/>
        </w:rPr>
      </w:pPr>
    </w:p>
    <w:p w:rsidR="00822F1F" w:rsidRPr="00822F1F" w:rsidRDefault="00822F1F" w:rsidP="00822F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22F1F">
        <w:rPr>
          <w:color w:val="000000"/>
          <w:sz w:val="24"/>
          <w:szCs w:val="24"/>
        </w:rPr>
        <w:t>4. Финансовое обеспечение муниципальной программы</w:t>
      </w:r>
      <w:r w:rsidRPr="00822F1F">
        <w:rPr>
          <w:color w:val="000000"/>
          <w:sz w:val="24"/>
          <w:szCs w:val="24"/>
          <w:vertAlign w:val="superscript"/>
        </w:rPr>
        <w:t> </w:t>
      </w:r>
    </w:p>
    <w:p w:rsidR="00822F1F" w:rsidRPr="00822F1F" w:rsidRDefault="00822F1F" w:rsidP="00822F1F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6947"/>
        <w:gridCol w:w="1842"/>
        <w:gridCol w:w="1843"/>
        <w:gridCol w:w="1985"/>
        <w:gridCol w:w="1559"/>
      </w:tblGrid>
      <w:tr w:rsidR="00822F1F" w:rsidRPr="00822F1F" w:rsidTr="00822F1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№ п/п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22F1F" w:rsidRPr="00822F1F" w:rsidTr="00822F1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rPr>
                <w:sz w:val="24"/>
                <w:szCs w:val="24"/>
              </w:rPr>
            </w:pPr>
          </w:p>
        </w:tc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Всего</w:t>
            </w:r>
          </w:p>
        </w:tc>
      </w:tr>
      <w:tr w:rsidR="00822F1F" w:rsidRPr="00822F1F" w:rsidTr="00822F1F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6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 xml:space="preserve">Структурный элемент.  </w:t>
            </w:r>
            <w:r w:rsidRPr="00822F1F">
              <w:rPr>
                <w:color w:val="000000"/>
                <w:sz w:val="24"/>
                <w:szCs w:val="24"/>
              </w:rPr>
              <w:t>Комплекс процессных мероприятий «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822F1F">
              <w:rPr>
                <w:color w:val="000000"/>
                <w:sz w:val="24"/>
                <w:szCs w:val="24"/>
              </w:rPr>
              <w:t>»</w:t>
            </w:r>
            <w:r w:rsidRPr="00822F1F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5746" w:rsidRDefault="007C5746" w:rsidP="006D6F07">
      <w:pPr>
        <w:ind w:left="-567"/>
        <w:rPr>
          <w:sz w:val="28"/>
          <w:szCs w:val="28"/>
        </w:rPr>
        <w:sectPr w:rsidR="007C5746" w:rsidSect="00016F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  <w:r w:rsidRPr="000400B2">
        <w:rPr>
          <w:sz w:val="24"/>
          <w:szCs w:val="24"/>
        </w:rPr>
        <w:t>III. ПАСПОРТ</w:t>
      </w:r>
    </w:p>
    <w:p w:rsidR="007C5746" w:rsidRPr="007C5746" w:rsidRDefault="007C5746" w:rsidP="007C5746">
      <w:pPr>
        <w:widowControl w:val="0"/>
        <w:jc w:val="center"/>
        <w:outlineLvl w:val="2"/>
        <w:rPr>
          <w:rStyle w:val="11"/>
          <w:sz w:val="24"/>
          <w:szCs w:val="24"/>
        </w:rPr>
      </w:pPr>
      <w:r w:rsidRPr="007C5746">
        <w:rPr>
          <w:sz w:val="24"/>
          <w:szCs w:val="24"/>
        </w:rPr>
        <w:t>комплекса процессных мероприяти</w:t>
      </w:r>
      <w:r w:rsidRPr="007C5746">
        <w:rPr>
          <w:rStyle w:val="11"/>
          <w:sz w:val="24"/>
          <w:szCs w:val="24"/>
        </w:rPr>
        <w:t xml:space="preserve">й </w:t>
      </w: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  <w:r w:rsidRPr="007C5746">
        <w:rPr>
          <w:rStyle w:val="11"/>
          <w:sz w:val="24"/>
          <w:szCs w:val="24"/>
        </w:rPr>
        <w:t>«</w:t>
      </w:r>
      <w:r w:rsidRPr="007C5746">
        <w:rPr>
          <w:sz w:val="24"/>
          <w:szCs w:val="24"/>
          <w:shd w:val="clear" w:color="auto" w:fill="FFFFFF"/>
        </w:rPr>
        <w:t>Развитие культурно-досу</w:t>
      </w:r>
      <w:r>
        <w:rPr>
          <w:sz w:val="24"/>
          <w:szCs w:val="24"/>
          <w:shd w:val="clear" w:color="auto" w:fill="FFFFFF"/>
        </w:rPr>
        <w:t>говой деятельности в Ковылкинском</w:t>
      </w:r>
      <w:r w:rsidRPr="007C5746">
        <w:rPr>
          <w:sz w:val="24"/>
          <w:szCs w:val="24"/>
          <w:shd w:val="clear" w:color="auto" w:fill="FFFFFF"/>
        </w:rPr>
        <w:t xml:space="preserve"> сельском поселении</w:t>
      </w:r>
      <w:r w:rsidRPr="007C5746">
        <w:rPr>
          <w:rStyle w:val="11"/>
          <w:sz w:val="24"/>
          <w:szCs w:val="24"/>
        </w:rPr>
        <w:t>»</w:t>
      </w:r>
    </w:p>
    <w:p w:rsidR="00822F1F" w:rsidRDefault="00822F1F" w:rsidP="006D6F07">
      <w:pPr>
        <w:ind w:left="-567"/>
        <w:rPr>
          <w:sz w:val="28"/>
          <w:szCs w:val="28"/>
        </w:rPr>
      </w:pP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  <w:r w:rsidRPr="000400B2">
        <w:rPr>
          <w:sz w:val="24"/>
          <w:szCs w:val="24"/>
        </w:rPr>
        <w:t>1. Основные положения</w:t>
      </w: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705"/>
        <w:gridCol w:w="3264"/>
        <w:gridCol w:w="1701"/>
        <w:gridCol w:w="3261"/>
      </w:tblGrid>
      <w:tr w:rsidR="007C5746" w:rsidRPr="000400B2" w:rsidTr="007C5746">
        <w:trPr>
          <w:trHeight w:val="178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1.1.</w:t>
            </w:r>
          </w:p>
        </w:tc>
        <w:tc>
          <w:tcPr>
            <w:tcW w:w="3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Pr="000400B2">
              <w:rPr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0400B2">
              <w:rPr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0400B2">
              <w:rPr>
                <w:sz w:val="24"/>
                <w:szCs w:val="24"/>
              </w:rPr>
              <w:t>»</w:t>
            </w:r>
          </w:p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–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7C5746" w:rsidRPr="000400B2" w:rsidRDefault="007C5746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поселения</w:t>
            </w:r>
          </w:p>
          <w:p w:rsidR="007C5746" w:rsidRPr="000400B2" w:rsidRDefault="007C5746" w:rsidP="00925998">
            <w:pPr>
              <w:spacing w:line="216" w:lineRule="auto"/>
              <w:rPr>
                <w:rStyle w:val="11"/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МБУК </w:t>
            </w:r>
            <w:r>
              <w:rPr>
                <w:rStyle w:val="11"/>
                <w:sz w:val="24"/>
                <w:szCs w:val="24"/>
              </w:rPr>
              <w:t>ЦКО «Ковылкинское сельское поселение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7C5746" w:rsidRPr="000400B2" w:rsidTr="007C5746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1.2.</w:t>
            </w:r>
          </w:p>
        </w:tc>
        <w:tc>
          <w:tcPr>
            <w:tcW w:w="3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–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>Муниципальная программа «</w:t>
            </w:r>
            <w:r w:rsidRPr="000400B2">
              <w:rPr>
                <w:bCs/>
                <w:kern w:val="2"/>
                <w:sz w:val="24"/>
                <w:szCs w:val="24"/>
              </w:rPr>
              <w:t>Развитие культуры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</w:tr>
    </w:tbl>
    <w:p w:rsidR="007C5746" w:rsidRPr="000400B2" w:rsidRDefault="007C5746" w:rsidP="007C5746">
      <w:pPr>
        <w:widowControl w:val="0"/>
        <w:ind w:left="720"/>
        <w:outlineLvl w:val="2"/>
        <w:rPr>
          <w:sz w:val="24"/>
          <w:szCs w:val="24"/>
        </w:rPr>
      </w:pPr>
    </w:p>
    <w:p w:rsidR="00046355" w:rsidRDefault="00046355" w:rsidP="006D6F07">
      <w:pPr>
        <w:ind w:left="-567"/>
        <w:rPr>
          <w:sz w:val="28"/>
          <w:szCs w:val="28"/>
        </w:rPr>
        <w:sectPr w:rsidR="00046355" w:rsidSect="007C5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  <w:r w:rsidRPr="000400B2">
        <w:rPr>
          <w:sz w:val="24"/>
          <w:szCs w:val="24"/>
        </w:rPr>
        <w:lastRenderedPageBreak/>
        <w:t xml:space="preserve">                                                                                    2. Показатели комплекса процессных мероприятий</w:t>
      </w:r>
    </w:p>
    <w:p w:rsidR="00046355" w:rsidRPr="000400B2" w:rsidRDefault="00046355" w:rsidP="00046355">
      <w:pPr>
        <w:widowControl w:val="0"/>
        <w:outlineLvl w:val="2"/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05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696"/>
        <w:gridCol w:w="1701"/>
        <w:gridCol w:w="1418"/>
        <w:gridCol w:w="1561"/>
        <w:gridCol w:w="994"/>
        <w:gridCol w:w="1418"/>
        <w:gridCol w:w="935"/>
        <w:gridCol w:w="907"/>
        <w:gridCol w:w="887"/>
        <w:gridCol w:w="20"/>
        <w:gridCol w:w="1001"/>
        <w:gridCol w:w="9"/>
        <w:gridCol w:w="4316"/>
        <w:gridCol w:w="2046"/>
      </w:tblGrid>
      <w:tr w:rsidR="00046355" w:rsidRPr="000400B2" w:rsidTr="00925998">
        <w:trPr>
          <w:trHeight w:val="27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№</w:t>
            </w:r>
            <w:r w:rsidRPr="000400B2">
              <w:rPr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Признак возрастания/</w:t>
            </w:r>
            <w:r w:rsidRPr="000400B2">
              <w:rPr>
                <w:spacing w:val="-4"/>
                <w:sz w:val="24"/>
                <w:szCs w:val="24"/>
              </w:rPr>
              <w:br/>
              <w:t>убывания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Уровень показателя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 xml:space="preserve">Единица измерения </w:t>
            </w:r>
            <w:r w:rsidRPr="000400B2">
              <w:rPr>
                <w:spacing w:val="-4"/>
                <w:sz w:val="24"/>
                <w:szCs w:val="24"/>
              </w:rPr>
              <w:br/>
              <w:t>(по ОКЕИ)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Значения показателей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Информационная система</w:t>
            </w:r>
          </w:p>
        </w:tc>
      </w:tr>
      <w:tr w:rsidR="00046355" w:rsidRPr="000400B2" w:rsidTr="00925998">
        <w:trPr>
          <w:trHeight w:val="64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 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2030 год</w:t>
            </w:r>
          </w:p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(спра-вочно)</w:t>
            </w:r>
          </w:p>
        </w:tc>
        <w:tc>
          <w:tcPr>
            <w:tcW w:w="4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</w:tr>
      <w:tr w:rsidR="00046355" w:rsidRPr="000400B2" w:rsidTr="00925998">
        <w:trPr>
          <w:tblHeader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13</w:t>
            </w:r>
          </w:p>
        </w:tc>
      </w:tr>
      <w:tr w:rsidR="00046355" w:rsidRPr="000400B2" w:rsidTr="00925998">
        <w:trPr>
          <w:trHeight w:val="384"/>
        </w:trPr>
        <w:tc>
          <w:tcPr>
            <w:tcW w:w="205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55" w:rsidRPr="000400B2" w:rsidRDefault="00046355" w:rsidP="0092599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>1. Задача</w:t>
            </w:r>
            <w:r w:rsidRPr="000400B2">
              <w:rPr>
                <w:sz w:val="24"/>
                <w:szCs w:val="24"/>
              </w:rPr>
              <w:t xml:space="preserve"> комплекса процессных мероприятий</w:t>
            </w:r>
            <w:r w:rsidRPr="000400B2">
              <w:rPr>
                <w:rStyle w:val="11"/>
                <w:sz w:val="24"/>
                <w:szCs w:val="24"/>
              </w:rPr>
              <w:t xml:space="preserve"> «</w:t>
            </w:r>
            <w:r w:rsidRPr="000400B2">
              <w:rPr>
                <w:sz w:val="24"/>
                <w:szCs w:val="24"/>
              </w:rPr>
              <w:t>улучшение материально-технической базы учреждений культуры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</w:tr>
      <w:tr w:rsidR="00046355" w:rsidRPr="000400B2" w:rsidTr="00925998">
        <w:trPr>
          <w:trHeight w:val="1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Количество культурно-досуговых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925998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1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sz w:val="24"/>
                <w:szCs w:val="24"/>
              </w:rPr>
            </w:pPr>
            <w:r w:rsidRPr="000400B2">
              <w:rPr>
                <w:spacing w:val="-6"/>
                <w:kern w:val="2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11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Число клубных формирований</w:t>
            </w:r>
          </w:p>
          <w:p w:rsidR="00046355" w:rsidRPr="000400B2" w:rsidRDefault="00046355" w:rsidP="009259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110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bCs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процен</w:t>
            </w:r>
            <w:r w:rsidRPr="000400B2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046355" w:rsidRPr="000400B2" w:rsidRDefault="00046355" w:rsidP="00046355">
      <w:pPr>
        <w:widowControl w:val="0"/>
        <w:outlineLvl w:val="2"/>
        <w:rPr>
          <w:sz w:val="24"/>
          <w:szCs w:val="24"/>
        </w:rPr>
      </w:pPr>
    </w:p>
    <w:p w:rsidR="00925998" w:rsidRDefault="00925998" w:rsidP="00046355">
      <w:pPr>
        <w:widowControl w:val="0"/>
        <w:jc w:val="center"/>
        <w:outlineLvl w:val="2"/>
        <w:rPr>
          <w:sz w:val="24"/>
          <w:szCs w:val="24"/>
        </w:rPr>
        <w:sectPr w:rsidR="00925998" w:rsidSect="00925998">
          <w:headerReference w:type="default" r:id="rId13"/>
          <w:footerReference w:type="default" r:id="rId14"/>
          <w:pgSz w:w="23814" w:h="16839" w:orient="landscape" w:code="8"/>
          <w:pgMar w:top="1134" w:right="8204" w:bottom="2534" w:left="1134" w:header="709" w:footer="624" w:gutter="0"/>
          <w:cols w:space="720"/>
        </w:sectPr>
      </w:pP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400B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693"/>
        <w:gridCol w:w="6124"/>
        <w:gridCol w:w="1247"/>
        <w:gridCol w:w="1559"/>
        <w:gridCol w:w="1559"/>
        <w:gridCol w:w="1418"/>
        <w:gridCol w:w="1559"/>
        <w:gridCol w:w="1559"/>
      </w:tblGrid>
      <w:tr w:rsidR="00925998" w:rsidRPr="000400B2" w:rsidTr="00925998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Единица измерения </w:t>
            </w:r>
            <w:r w:rsidRPr="000400B2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25998" w:rsidRPr="000400B2" w:rsidTr="00925998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</w:tr>
      <w:tr w:rsidR="00925998" w:rsidRPr="000400B2" w:rsidTr="0092599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</w:t>
            </w:r>
          </w:p>
        </w:tc>
      </w:tr>
      <w:tr w:rsidR="00925998" w:rsidRPr="000400B2" w:rsidTr="00925998">
        <w:tc>
          <w:tcPr>
            <w:tcW w:w="21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widowControl w:val="0"/>
              <w:numPr>
                <w:ilvl w:val="0"/>
                <w:numId w:val="2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0B2">
              <w:rPr>
                <w:rFonts w:ascii="Times New Roman" w:hAnsi="Times New Roman"/>
                <w:sz w:val="24"/>
                <w:szCs w:val="24"/>
              </w:rPr>
              <w:t>Задача 1. комплекса процессных мероприятий «улучшение материально-технической базы учреждений культуры»</w:t>
            </w:r>
          </w:p>
        </w:tc>
      </w:tr>
      <w:tr w:rsidR="00925998" w:rsidRPr="000400B2" w:rsidTr="0092599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925998" w:rsidRPr="000400B2" w:rsidRDefault="00925998" w:rsidP="00925998">
            <w:pPr>
              <w:widowControl w:val="0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>осуществление текущей деятельности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</w:p>
          <w:p w:rsidR="00925998" w:rsidRPr="000400B2" w:rsidRDefault="00925998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25998" w:rsidRPr="000400B2" w:rsidRDefault="00925998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925998" w:rsidRPr="000400B2" w:rsidRDefault="00925998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</w:tr>
    </w:tbl>
    <w:p w:rsidR="00925998" w:rsidRPr="000400B2" w:rsidRDefault="00925998" w:rsidP="00925998">
      <w:pPr>
        <w:widowControl w:val="0"/>
        <w:outlineLvl w:val="2"/>
        <w:rPr>
          <w:sz w:val="24"/>
          <w:szCs w:val="24"/>
        </w:rPr>
      </w:pPr>
    </w:p>
    <w:p w:rsidR="00925998" w:rsidRPr="000400B2" w:rsidRDefault="00925998" w:rsidP="00925998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0400B2">
        <w:rPr>
          <w:rFonts w:ascii="Times New Roman" w:hAnsi="Times New Roman"/>
          <w:b w:val="0"/>
          <w:spacing w:val="0"/>
          <w:sz w:val="24"/>
          <w:szCs w:val="24"/>
        </w:rPr>
        <w:t>4. Параметры финансового обеспечения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6"/>
        <w:gridCol w:w="3402"/>
        <w:gridCol w:w="2268"/>
        <w:gridCol w:w="1984"/>
        <w:gridCol w:w="1843"/>
        <w:gridCol w:w="1417"/>
      </w:tblGrid>
      <w:tr w:rsidR="00925998" w:rsidRPr="000400B2" w:rsidTr="001F044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Наименование </w:t>
            </w:r>
          </w:p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комплекса процессных мероприятий, </w:t>
            </w:r>
          </w:p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мероприятия (результата), </w:t>
            </w:r>
          </w:p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Объем расходов по годам реализации </w:t>
            </w:r>
            <w:r w:rsidRPr="000400B2">
              <w:rPr>
                <w:sz w:val="24"/>
                <w:szCs w:val="24"/>
              </w:rPr>
              <w:br/>
              <w:t>(тыс. рублей)</w:t>
            </w:r>
          </w:p>
        </w:tc>
      </w:tr>
      <w:tr w:rsidR="00925998" w:rsidRPr="000400B2" w:rsidTr="001F044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Всего</w:t>
            </w:r>
          </w:p>
        </w:tc>
      </w:tr>
      <w:tr w:rsidR="00925998" w:rsidRPr="000400B2" w:rsidTr="001F0449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</w:tr>
      <w:tr w:rsidR="00925998" w:rsidRPr="000400B2" w:rsidTr="001F0449">
        <w:trPr>
          <w:trHeight w:val="10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widowControl w:val="0"/>
              <w:numPr>
                <w:ilvl w:val="0"/>
                <w:numId w:val="3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spacing w:line="216" w:lineRule="auto"/>
              <w:ind w:right="-108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Комплекс процессных мероприятий </w:t>
            </w:r>
            <w:r w:rsidRPr="000400B2">
              <w:rPr>
                <w:rStyle w:val="11"/>
                <w:sz w:val="24"/>
                <w:szCs w:val="24"/>
              </w:rPr>
              <w:t>«</w:t>
            </w:r>
            <w:r w:rsidRPr="000400B2">
              <w:rPr>
                <w:sz w:val="24"/>
                <w:szCs w:val="24"/>
                <w:shd w:val="clear" w:color="auto" w:fill="FFFFFF"/>
              </w:rPr>
              <w:t>Развитие культурно-досу</w:t>
            </w:r>
            <w:r w:rsidR="001F0449">
              <w:rPr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0400B2">
              <w:rPr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0400B2">
              <w:rPr>
                <w:rStyle w:val="11"/>
                <w:sz w:val="24"/>
                <w:szCs w:val="24"/>
              </w:rPr>
              <w:t>»</w:t>
            </w:r>
            <w:r w:rsidRPr="000400B2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ind w:left="283"/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rPr>
          <w:trHeight w:val="6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Мероприятие (результат) 1 </w:t>
            </w: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Бюджет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202C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951 0801 024</w:t>
            </w:r>
            <w:r w:rsidR="00925998" w:rsidRPr="000400B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00590 611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</w:tbl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925998" w:rsidRPr="000400B2" w:rsidRDefault="00202CC8" w:rsidP="00925998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925998" w:rsidRPr="000400B2">
        <w:rPr>
          <w:sz w:val="24"/>
          <w:szCs w:val="24"/>
        </w:rPr>
        <w:t>5. План реализации комплекса процессных мероприятий на 2025 – 2027 годы</w:t>
      </w:r>
    </w:p>
    <w:p w:rsidR="00925998" w:rsidRPr="000400B2" w:rsidRDefault="00925998" w:rsidP="00925998">
      <w:pPr>
        <w:widowControl w:val="0"/>
        <w:spacing w:line="216" w:lineRule="auto"/>
        <w:outlineLvl w:val="2"/>
        <w:rPr>
          <w:i/>
          <w:color w:val="FF0000"/>
          <w:sz w:val="24"/>
          <w:szCs w:val="24"/>
        </w:rPr>
      </w:pPr>
    </w:p>
    <w:tbl>
      <w:tblPr>
        <w:tblW w:w="211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410"/>
        <w:gridCol w:w="7087"/>
        <w:gridCol w:w="4394"/>
        <w:gridCol w:w="2835"/>
      </w:tblGrid>
      <w:tr w:rsidR="00925998" w:rsidRPr="000400B2" w:rsidTr="00202CC8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left="-16" w:right="-3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№ </w:t>
            </w:r>
            <w:r w:rsidRPr="000400B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tabs>
                <w:tab w:val="left" w:pos="11057"/>
              </w:tabs>
              <w:spacing w:line="216" w:lineRule="auto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Наименование </w:t>
            </w:r>
            <w:r w:rsidRPr="000400B2">
              <w:rPr>
                <w:spacing w:val="-2"/>
                <w:sz w:val="24"/>
                <w:szCs w:val="24"/>
              </w:rPr>
              <w:t>м</w:t>
            </w:r>
            <w:r w:rsidRPr="000400B2">
              <w:rPr>
                <w:sz w:val="24"/>
                <w:szCs w:val="24"/>
              </w:rPr>
              <w:t>ероприятия (результата),</w:t>
            </w:r>
          </w:p>
          <w:p w:rsidR="00925998" w:rsidRPr="000400B2" w:rsidRDefault="00925998" w:rsidP="00925998">
            <w:pPr>
              <w:widowControl w:val="0"/>
              <w:tabs>
                <w:tab w:val="left" w:pos="11057"/>
              </w:tabs>
              <w:spacing w:line="216" w:lineRule="auto"/>
              <w:ind w:left="-16" w:right="-3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right="13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98" w:rsidRPr="000400B2" w:rsidRDefault="00925998" w:rsidP="00925998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Ответственный исполнитель </w:t>
            </w:r>
          </w:p>
          <w:p w:rsidR="00925998" w:rsidRPr="000400B2" w:rsidRDefault="00925998" w:rsidP="00925998">
            <w:pPr>
              <w:widowControl w:val="0"/>
              <w:tabs>
                <w:tab w:val="left" w:pos="11057"/>
              </w:tabs>
              <w:spacing w:line="216" w:lineRule="auto"/>
              <w:ind w:right="13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(ФИО., должность, орган Администрации  сельского поселения,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right="52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Информационная система 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right="52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(источник данных)</w:t>
            </w:r>
          </w:p>
        </w:tc>
      </w:tr>
      <w:tr w:rsidR="00925998" w:rsidRPr="000400B2" w:rsidTr="00202CC8">
        <w:trPr>
          <w:trHeight w:val="27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</w:tr>
      <w:tr w:rsidR="00925998" w:rsidRPr="000400B2" w:rsidTr="00202CC8">
        <w:trPr>
          <w:trHeight w:val="314"/>
        </w:trPr>
        <w:tc>
          <w:tcPr>
            <w:tcW w:w="2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1. Задача комплекса процессных мероприятий </w:t>
            </w:r>
            <w:r w:rsidRPr="000400B2">
              <w:rPr>
                <w:rStyle w:val="11"/>
                <w:sz w:val="24"/>
                <w:szCs w:val="24"/>
              </w:rPr>
              <w:t>«</w:t>
            </w:r>
            <w:r w:rsidRPr="000400B2">
              <w:rPr>
                <w:sz w:val="24"/>
                <w:szCs w:val="24"/>
              </w:rPr>
              <w:t>улучшение материально-технической базы учреждений культуры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</w:tr>
      <w:tr w:rsidR="00925998" w:rsidRPr="000400B2" w:rsidTr="00202CC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</w:t>
            </w:r>
            <w:r w:rsidRPr="000400B2">
              <w:rPr>
                <w:sz w:val="24"/>
                <w:szCs w:val="24"/>
                <w:lang w:val="en-US"/>
              </w:rPr>
              <w:t>1</w:t>
            </w:r>
            <w:r w:rsidRPr="000400B2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Мероприятие (результат) 1.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0400B2">
              <w:rPr>
                <w:spacing w:val="-20"/>
                <w:sz w:val="24"/>
                <w:szCs w:val="24"/>
              </w:rPr>
              <w:t>30 декабря 2025 г.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0400B2">
              <w:rPr>
                <w:spacing w:val="-20"/>
                <w:sz w:val="24"/>
                <w:szCs w:val="24"/>
              </w:rPr>
              <w:t>30 декабря 2026 г.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0400B2">
              <w:rPr>
                <w:spacing w:val="-20"/>
                <w:sz w:val="24"/>
                <w:szCs w:val="24"/>
              </w:rPr>
              <w:t>30 декабря 2027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202CC8" w:rsidP="0092599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</w:t>
            </w:r>
            <w:r w:rsidR="00925998" w:rsidRPr="000400B2">
              <w:rPr>
                <w:sz w:val="24"/>
                <w:szCs w:val="24"/>
              </w:rPr>
              <w:t xml:space="preserve"> сельского поселения</w:t>
            </w:r>
          </w:p>
          <w:p w:rsidR="00925998" w:rsidRPr="000400B2" w:rsidRDefault="00925998" w:rsidP="0092599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МБУК </w:t>
            </w:r>
            <w:r w:rsidR="00202CC8">
              <w:rPr>
                <w:rStyle w:val="11"/>
                <w:sz w:val="24"/>
                <w:szCs w:val="24"/>
              </w:rPr>
              <w:t>ЦКО «Ковылкинское сельское поселение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98" w:rsidRPr="000400B2" w:rsidRDefault="00925998" w:rsidP="0092599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отсутствует</w:t>
            </w:r>
          </w:p>
        </w:tc>
      </w:tr>
    </w:tbl>
    <w:p w:rsidR="00925998" w:rsidRPr="000400B2" w:rsidRDefault="00925998" w:rsidP="00925998">
      <w:pPr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  <w:sectPr w:rsidR="00046355" w:rsidRPr="000400B2" w:rsidSect="00925998">
          <w:pgSz w:w="23814" w:h="16839" w:orient="landscape" w:code="8"/>
          <w:pgMar w:top="1134" w:right="8204" w:bottom="2534" w:left="1134" w:header="709" w:footer="624" w:gutter="0"/>
          <w:cols w:space="720"/>
        </w:sectPr>
      </w:pPr>
    </w:p>
    <w:p w:rsidR="007C5746" w:rsidRPr="006D6F07" w:rsidRDefault="007C5746" w:rsidP="006D6F07">
      <w:pPr>
        <w:ind w:left="-567"/>
        <w:rPr>
          <w:sz w:val="28"/>
          <w:szCs w:val="28"/>
        </w:rPr>
      </w:pPr>
    </w:p>
    <w:sectPr w:rsidR="007C5746" w:rsidRPr="006D6F07" w:rsidSect="0004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65" w:rsidRDefault="006E2C65">
      <w:r>
        <w:separator/>
      </w:r>
    </w:p>
  </w:endnote>
  <w:endnote w:type="continuationSeparator" w:id="0">
    <w:p w:rsidR="006E2C65" w:rsidRDefault="006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Pr="006D0134" w:rsidRDefault="00925998" w:rsidP="009259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65" w:rsidRDefault="006E2C65">
      <w:r>
        <w:separator/>
      </w:r>
    </w:p>
  </w:footnote>
  <w:footnote w:type="continuationSeparator" w:id="0">
    <w:p w:rsidR="006E2C65" w:rsidRDefault="006E2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Default="0092599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40DAC">
      <w:rPr>
        <w:noProof/>
      </w:rPr>
      <w:t>13</w:t>
    </w:r>
    <w:r>
      <w:fldChar w:fldCharType="end"/>
    </w:r>
  </w:p>
  <w:p w:rsidR="00925998" w:rsidRDefault="00925998">
    <w:pPr>
      <w:pStyle w:val="a6"/>
      <w:jc w:val="center"/>
    </w:pPr>
  </w:p>
  <w:p w:rsidR="00925998" w:rsidRDefault="009259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A2"/>
    <w:rsid w:val="00016FA3"/>
    <w:rsid w:val="00046355"/>
    <w:rsid w:val="000E4D5D"/>
    <w:rsid w:val="00140DAC"/>
    <w:rsid w:val="001628A2"/>
    <w:rsid w:val="001F0449"/>
    <w:rsid w:val="00202CC8"/>
    <w:rsid w:val="003936A2"/>
    <w:rsid w:val="0052010E"/>
    <w:rsid w:val="006D6F07"/>
    <w:rsid w:val="006E2C65"/>
    <w:rsid w:val="007C5746"/>
    <w:rsid w:val="00815A43"/>
    <w:rsid w:val="00822F1F"/>
    <w:rsid w:val="0088616B"/>
    <w:rsid w:val="00925998"/>
    <w:rsid w:val="00960BAC"/>
    <w:rsid w:val="009D31AF"/>
    <w:rsid w:val="00AB13A4"/>
    <w:rsid w:val="00B556E7"/>
    <w:rsid w:val="00F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54E6-847A-4F0A-BBCD-9D65F8F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98"/>
    <w:pPr>
      <w:keepNext/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10E"/>
    <w:pPr>
      <w:spacing w:after="120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5201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9">
    <w:name w:val="Гиперссылка9"/>
    <w:link w:val="a5"/>
    <w:rsid w:val="0052010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9"/>
    <w:rsid w:val="0052010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Обычный1"/>
    <w:rsid w:val="007C5746"/>
  </w:style>
  <w:style w:type="paragraph" w:styleId="a6">
    <w:name w:val="header"/>
    <w:basedOn w:val="a"/>
    <w:link w:val="a7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7">
    <w:name w:val="Верхний колонтитул Знак"/>
    <w:basedOn w:val="a0"/>
    <w:link w:val="a6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9">
    <w:name w:val="Нижний колонтитул Знак"/>
    <w:basedOn w:val="a0"/>
    <w:link w:val="a8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998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a">
    <w:name w:val="List Paragraph"/>
    <w:basedOn w:val="a"/>
    <w:link w:val="ab"/>
    <w:qFormat/>
    <w:rsid w:val="00925998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b">
    <w:name w:val="Абзац списка Знак"/>
    <w:basedOn w:val="11"/>
    <w:link w:val="aa"/>
    <w:rsid w:val="0092599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925998"/>
    <w:pPr>
      <w:widowControl w:val="0"/>
    </w:pPr>
    <w:rPr>
      <w:color w:val="000000"/>
      <w:sz w:val="22"/>
    </w:rPr>
  </w:style>
  <w:style w:type="paragraph" w:customStyle="1" w:styleId="Default">
    <w:name w:val="Default"/>
    <w:uiPriority w:val="99"/>
    <w:rsid w:val="00140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2025-01-23T11:25:00Z</dcterms:created>
  <dcterms:modified xsi:type="dcterms:W3CDTF">2025-01-27T12:18:00Z</dcterms:modified>
</cp:coreProperties>
</file>