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504C" w:rsidTr="0019504C"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19504C" w:rsidRDefault="0019504C" w:rsidP="0019504C">
            <w:pPr>
              <w:spacing w:line="240" w:lineRule="atLeast"/>
              <w:rPr>
                <w:b/>
                <w:sz w:val="20"/>
                <w:szCs w:val="20"/>
                <w:lang w:eastAsia="en-US"/>
              </w:rPr>
            </w:pPr>
          </w:p>
          <w:p w:rsidR="0019504C" w:rsidRDefault="0019504C" w:rsidP="0019504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19504C" w:rsidRDefault="0019504C" w:rsidP="0019504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9504C" w:rsidRDefault="0019504C" w:rsidP="001950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19504C" w:rsidRDefault="0019504C" w:rsidP="0019504C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9504C" w:rsidRDefault="0019504C" w:rsidP="0019504C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19504C" w:rsidRDefault="0019504C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9504C" w:rsidRDefault="0019504C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19504C" w:rsidRDefault="0019504C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504C" w:rsidRDefault="0019504C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  <w:tr w:rsidR="0019504C" w:rsidTr="0019504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04C" w:rsidRDefault="0019504C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19504C" w:rsidRDefault="0019504C" w:rsidP="0019504C">
      <w:pPr>
        <w:jc w:val="center"/>
        <w:rPr>
          <w:b/>
          <w:sz w:val="16"/>
          <w:szCs w:val="16"/>
        </w:rPr>
      </w:pPr>
    </w:p>
    <w:p w:rsidR="0019504C" w:rsidRDefault="0019504C" w:rsidP="0019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504C" w:rsidRDefault="0019504C" w:rsidP="0019504C">
      <w:pPr>
        <w:jc w:val="center"/>
        <w:rPr>
          <w:b/>
          <w:sz w:val="16"/>
          <w:szCs w:val="16"/>
        </w:rPr>
      </w:pP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02 ноября  2016г</w:t>
      </w:r>
      <w:r>
        <w:rPr>
          <w:color w:val="FF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97                        </w:t>
      </w:r>
      <w:bookmarkStart w:id="0" w:name="_GoBack"/>
      <w:bookmarkEnd w:id="0"/>
      <w:r>
        <w:rPr>
          <w:sz w:val="28"/>
          <w:szCs w:val="28"/>
        </w:rPr>
        <w:t xml:space="preserve">            х. Ковылкин</w:t>
      </w: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rPr>
          <w:sz w:val="28"/>
          <w:szCs w:val="28"/>
        </w:rPr>
      </w:pPr>
      <w:r>
        <w:rPr>
          <w:sz w:val="28"/>
          <w:szCs w:val="28"/>
        </w:rPr>
        <w:t xml:space="preserve">О  проведении   аукциона   по продаже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19504C" w:rsidRDefault="0019504C" w:rsidP="0019504C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 или  права  их аренды, расположенных  на территории </w:t>
      </w:r>
    </w:p>
    <w:p w:rsidR="0019504C" w:rsidRDefault="0019504C" w:rsidP="0019504C">
      <w:pPr>
        <w:rPr>
          <w:sz w:val="28"/>
          <w:szCs w:val="28"/>
        </w:rPr>
      </w:pPr>
      <w:r>
        <w:rPr>
          <w:sz w:val="28"/>
          <w:szCs w:val="28"/>
        </w:rPr>
        <w:t>Ковылкинского  сельского  поселения Тацинского района</w:t>
      </w:r>
    </w:p>
    <w:p w:rsidR="0019504C" w:rsidRDefault="0019504C" w:rsidP="0019504C">
      <w:pPr>
        <w:rPr>
          <w:color w:val="FF0000"/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статьями 447, 448 Гражданского кодекса Российской Федерации,   пункта 2 статьи 11, статьями 29, 30, 30.1, 34, 37, 38, Земельного кодекса Российской Федерации, Постановлением Правительства Российской 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Федеральным законом от 29.07.1998</w:t>
      </w:r>
      <w:proofErr w:type="gramEnd"/>
      <w:r>
        <w:rPr>
          <w:sz w:val="28"/>
          <w:szCs w:val="28"/>
        </w:rPr>
        <w:t xml:space="preserve">  №135-ФЗ «Об оценочной деятельности в Российской Федерации», </w:t>
      </w:r>
    </w:p>
    <w:p w:rsidR="0019504C" w:rsidRDefault="0019504C" w:rsidP="0019504C">
      <w:pPr>
        <w:jc w:val="center"/>
        <w:rPr>
          <w:sz w:val="28"/>
          <w:szCs w:val="28"/>
        </w:rPr>
      </w:pPr>
    </w:p>
    <w:p w:rsidR="0019504C" w:rsidRDefault="0019504C" w:rsidP="001950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Провести торги в форме аукциона, открытого  по составу участников и по форме подачи предложений  по  продаже земельных участков  или права их  аренды, расположенных на территории  Ковылкинского   сельского поселения Тацинского района. </w:t>
      </w:r>
    </w:p>
    <w:p w:rsidR="0019504C" w:rsidRDefault="0019504C" w:rsidP="001950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участки на право собственности: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4655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кадастровый номер 61:38:0110101:1041, местоположение: Ростовская область, Тацинский район,   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поселение, х.Ковылкин,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ира,62а, категория земель: земли  населенных пунктов, разрешенное использование: для сельскохозяйственного использования.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Начальная цена- 17000 (семнадцать тысяч)  рублей 00 копеек, отчет об определении рыночной стоимости за земельный  участок от 27.10. 2016 №16-З-026, сумма задатка 3400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 тысячи четыреста  рублей).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3% от начальной стоимости, который составляет 510  (пятьсот десять  рублей). 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Определить,  что: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аукциона – муниципальное образование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 сельское  поселение» 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Предмет аукциона – продажа  земельных участков и предоставление права  аренды, по начальной цене, согласно отчетам об определении рыночной стоимости земельных участков: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2.3.Определить место, дату и время начала и окончания приема заявок.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Определить место, дату и время признания претендентов участниками  аукциона, проведения аукциона, подведения итогов аукциона. 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подготовку и публикацию информационного сообщения о проведении  аукциона и его результатах в районной газете «Районные вести», на официальном сайте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сайте Администрации  Ковылкинского  сельского поселения в сети Интернет: </w:t>
      </w:r>
      <w:r>
        <w:t xml:space="preserve"> </w:t>
      </w:r>
      <w:r>
        <w:rPr>
          <w:sz w:val="28"/>
          <w:szCs w:val="28"/>
        </w:rPr>
        <w:t>http://kovylkinskoe-sp.ru /.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2.6. Принять от претендентов заявки на участие в аукционе и прилагаемые к ним документы по прилагаемой к ним описи.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2.7. Вести учет заявок в журнале учета приема заявок и обеспечить оформление документации.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2.8. Организовать осмотр земельных участков на местности.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2.9.. Уведомить претендентов аукциона о признании их участниками аукциона.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результатам аукциона   заключить договора  купли-продажи  земельных участков и договора аренды на земельные участки  с победителями или единственными участниками аукциона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принятия решения о признании претендентов участниками аукциона и проведения  аукциона организовать аукционную комиссию и утвердить ее состав:</w:t>
      </w:r>
    </w:p>
    <w:tbl>
      <w:tblPr>
        <w:tblW w:w="5263" w:type="pct"/>
        <w:tblCellMar>
          <w:left w:w="57" w:type="dxa"/>
          <w:bottom w:w="45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2899"/>
        <w:gridCol w:w="949"/>
        <w:gridCol w:w="5649"/>
      </w:tblGrid>
      <w:tr w:rsidR="0019504C" w:rsidTr="0019504C">
        <w:tc>
          <w:tcPr>
            <w:tcW w:w="483" w:type="dxa"/>
            <w:hideMark/>
          </w:tcPr>
          <w:p w:rsidR="0019504C" w:rsidRDefault="0019504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Т.В. Лачугина</w:t>
            </w:r>
          </w:p>
        </w:tc>
        <w:tc>
          <w:tcPr>
            <w:tcW w:w="992" w:type="dxa"/>
            <w:hideMark/>
          </w:tcPr>
          <w:p w:rsidR="0019504C" w:rsidRDefault="0019504C">
            <w:pPr>
              <w:spacing w:line="228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73" w:type="dxa"/>
            <w:hideMark/>
          </w:tcPr>
          <w:p w:rsidR="0019504C" w:rsidRDefault="0019504C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Глава  Администрации поселения, Председатель комиссии </w:t>
            </w:r>
          </w:p>
        </w:tc>
      </w:tr>
      <w:tr w:rsidR="0019504C" w:rsidTr="0019504C">
        <w:trPr>
          <w:trHeight w:val="787"/>
        </w:trPr>
        <w:tc>
          <w:tcPr>
            <w:tcW w:w="10324" w:type="dxa"/>
            <w:gridSpan w:val="4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19504C" w:rsidTr="0019504C">
        <w:tc>
          <w:tcPr>
            <w:tcW w:w="483" w:type="dxa"/>
            <w:hideMark/>
          </w:tcPr>
          <w:p w:rsidR="0019504C" w:rsidRDefault="0019504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Якунина Т. А. </w:t>
            </w:r>
          </w:p>
        </w:tc>
        <w:tc>
          <w:tcPr>
            <w:tcW w:w="992" w:type="dxa"/>
          </w:tcPr>
          <w:p w:rsidR="0019504C" w:rsidRDefault="0019504C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73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</w:tc>
      </w:tr>
      <w:tr w:rsidR="0019504C" w:rsidTr="0019504C">
        <w:tc>
          <w:tcPr>
            <w:tcW w:w="483" w:type="dxa"/>
            <w:hideMark/>
          </w:tcPr>
          <w:p w:rsidR="0019504C" w:rsidRDefault="0019504C">
            <w:pPr>
              <w:spacing w:line="228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Виноградова  Е. Л.</w:t>
            </w:r>
          </w:p>
        </w:tc>
        <w:tc>
          <w:tcPr>
            <w:tcW w:w="992" w:type="dxa"/>
            <w:hideMark/>
          </w:tcPr>
          <w:p w:rsidR="0019504C" w:rsidRDefault="0019504C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73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специалист, секретарь </w:t>
            </w:r>
          </w:p>
        </w:tc>
      </w:tr>
      <w:tr w:rsidR="0019504C" w:rsidTr="0019504C">
        <w:tc>
          <w:tcPr>
            <w:tcW w:w="483" w:type="dxa"/>
            <w:hideMark/>
          </w:tcPr>
          <w:p w:rsidR="0019504C" w:rsidRDefault="0019504C">
            <w:pPr>
              <w:spacing w:line="228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Деркунская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 Т. </w:t>
            </w:r>
          </w:p>
        </w:tc>
        <w:tc>
          <w:tcPr>
            <w:tcW w:w="992" w:type="dxa"/>
            <w:hideMark/>
          </w:tcPr>
          <w:p w:rsidR="0019504C" w:rsidRDefault="0019504C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873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главный бухгалтер</w:t>
            </w:r>
          </w:p>
        </w:tc>
      </w:tr>
      <w:tr w:rsidR="0019504C" w:rsidTr="0019504C">
        <w:tc>
          <w:tcPr>
            <w:tcW w:w="483" w:type="dxa"/>
            <w:hideMark/>
          </w:tcPr>
          <w:p w:rsidR="0019504C" w:rsidRDefault="0019504C">
            <w:pPr>
              <w:spacing w:line="228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Одинцова Н. А.</w:t>
            </w:r>
          </w:p>
        </w:tc>
        <w:tc>
          <w:tcPr>
            <w:tcW w:w="992" w:type="dxa"/>
            <w:hideMark/>
          </w:tcPr>
          <w:p w:rsidR="0019504C" w:rsidRDefault="0019504C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73" w:type="dxa"/>
            <w:hideMark/>
          </w:tcPr>
          <w:p w:rsidR="0019504C" w:rsidRDefault="0019504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инспектор по вопросам ЖКХ</w:t>
            </w:r>
          </w:p>
        </w:tc>
      </w:tr>
    </w:tbl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5. Аукционной комиссии, указанной в пункте 4 настоящего постановления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>5.1.  Рассмотреть заявки и документы, прилагаемые к заявкам, принять решение о признании претендентов участниками аукциона или об отказе в допуске к участию в аукционе.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Оформить протокол о признании претендентов  участниками аукциона.</w:t>
      </w:r>
    </w:p>
    <w:p w:rsidR="0019504C" w:rsidRDefault="0019504C" w:rsidP="001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Организатору торгов оформить протокол о результатах аукциона.</w:t>
      </w:r>
    </w:p>
    <w:p w:rsidR="0019504C" w:rsidRDefault="0019504C" w:rsidP="0019504C">
      <w:pPr>
        <w:rPr>
          <w:sz w:val="28"/>
          <w:szCs w:val="28"/>
        </w:rPr>
      </w:pPr>
    </w:p>
    <w:p w:rsidR="0019504C" w:rsidRDefault="0019504C" w:rsidP="0019504C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19504C" w:rsidRDefault="0019504C" w:rsidP="0019504C">
      <w:pPr>
        <w:rPr>
          <w:sz w:val="28"/>
          <w:szCs w:val="28"/>
        </w:rPr>
      </w:pPr>
      <w:r>
        <w:rPr>
          <w:sz w:val="28"/>
          <w:szCs w:val="28"/>
        </w:rPr>
        <w:t xml:space="preserve">Ковылкинского  сельского  поселения               </w:t>
      </w:r>
      <w:r>
        <w:rPr>
          <w:sz w:val="28"/>
          <w:szCs w:val="28"/>
        </w:rPr>
        <w:tab/>
        <w:t xml:space="preserve">                     Т.В. Лачугина      </w:t>
      </w:r>
    </w:p>
    <w:p w:rsidR="0019504C" w:rsidRDefault="0019504C" w:rsidP="0019504C">
      <w:pPr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504C" w:rsidRDefault="0019504C" w:rsidP="0019504C">
      <w:pPr>
        <w:jc w:val="both"/>
        <w:rPr>
          <w:sz w:val="28"/>
          <w:szCs w:val="28"/>
        </w:rPr>
      </w:pPr>
    </w:p>
    <w:p w:rsidR="00196C0E" w:rsidRDefault="00196C0E"/>
    <w:sectPr w:rsidR="0019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07"/>
    <w:rsid w:val="0019504C"/>
    <w:rsid w:val="00196C0E"/>
    <w:rsid w:val="007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2016-11-02T12:02:00Z</dcterms:created>
  <dcterms:modified xsi:type="dcterms:W3CDTF">2016-11-02T12:02:00Z</dcterms:modified>
</cp:coreProperties>
</file>