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A3D88" w:rsidRPr="006A259D" w:rsidTr="002B50D0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88" w:rsidRPr="006A259D" w:rsidRDefault="004A3D88" w:rsidP="002B50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4A3D88" w:rsidRPr="006A259D" w:rsidRDefault="004A3D88" w:rsidP="002B50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A3D88" w:rsidRPr="006A259D" w:rsidRDefault="004A3D88" w:rsidP="002B50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4A3D88" w:rsidRPr="006A259D" w:rsidRDefault="004A3D88" w:rsidP="002B50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A3D88" w:rsidRPr="006A259D" w:rsidRDefault="004A3D88" w:rsidP="002B50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4A3D88" w:rsidRPr="006A259D" w:rsidRDefault="004A3D88" w:rsidP="002B50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A3D88" w:rsidRPr="006A259D" w:rsidRDefault="004A3D88" w:rsidP="002B50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4A3D88" w:rsidRPr="006A259D" w:rsidRDefault="004A3D88" w:rsidP="002B50D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A3D88" w:rsidRPr="006A259D" w:rsidRDefault="004A3D88" w:rsidP="002B50D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4A3D88" w:rsidRPr="006A259D" w:rsidRDefault="004A3D88" w:rsidP="004A3D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3D88" w:rsidRPr="00067963" w:rsidRDefault="004A3D88" w:rsidP="004A3D88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8" w:rsidRPr="00067963" w:rsidRDefault="004A3D88" w:rsidP="004A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3D88" w:rsidRPr="00067963" w:rsidRDefault="004A3D88" w:rsidP="004A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8" w:rsidRPr="00067963" w:rsidRDefault="004A3D88" w:rsidP="004A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х. Ковылкин</w:t>
      </w:r>
    </w:p>
    <w:p w:rsidR="004A3D88" w:rsidRPr="00CE5F05" w:rsidRDefault="004A3D88" w:rsidP="004A3D88">
      <w:pPr>
        <w:keepNext/>
        <w:tabs>
          <w:tab w:val="left" w:pos="7590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p w:rsidR="004A3D88" w:rsidRPr="00CE5F05" w:rsidRDefault="004A3D88" w:rsidP="004A3D88">
      <w:pPr>
        <w:keepNext/>
        <w:numPr>
          <w:ilvl w:val="1"/>
          <w:numId w:val="0"/>
        </w:numPr>
        <w:tabs>
          <w:tab w:val="num" w:pos="0"/>
          <w:tab w:val="left" w:pos="7590"/>
        </w:tabs>
        <w:spacing w:after="0" w:line="240" w:lineRule="auto"/>
        <w:ind w:left="142" w:right="5811"/>
        <w:outlineLvl w:val="1"/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</w:pPr>
      <w:r w:rsidRPr="00CE5F05"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  <w:tab/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</w:t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A3D88" w:rsidRDefault="004A3D88" w:rsidP="004A3D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D88" w:rsidRPr="00CE5F05" w:rsidRDefault="004A3D88" w:rsidP="004A3D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</w:t>
      </w:r>
      <w:r w:rsidRPr="004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04.06.2018 N 146-ФЗ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A3D88" w:rsidRPr="00CE5F05" w:rsidRDefault="004A3D88" w:rsidP="004A3D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D88" w:rsidRPr="00CE5F05" w:rsidRDefault="004A3D88" w:rsidP="004A3D8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A3D88" w:rsidRPr="00CE5F05" w:rsidRDefault="004A3D88" w:rsidP="004A3D8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1. Внести в постановление Администрации Ковылкинского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E5F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08.2011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Pr="004D7EB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CE5F0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E5F0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6.2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E47E3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Ковылкинского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7E47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08.2011</w:t>
      </w:r>
      <w:r w:rsidRPr="007E47E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7E47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37B5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Pr="007E47E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B5A">
        <w:rPr>
          <w:rFonts w:ascii="Times New Roman" w:eastAsia="Calibri" w:hAnsi="Times New Roman" w:cs="Times New Roman"/>
          <w:sz w:val="28"/>
          <w:szCs w:val="28"/>
        </w:rPr>
        <w:t xml:space="preserve">  1) пункт 6.2 админист</w:t>
      </w:r>
      <w:r>
        <w:rPr>
          <w:rFonts w:ascii="Times New Roman" w:eastAsia="Calibri" w:hAnsi="Times New Roman" w:cs="Times New Roman"/>
          <w:sz w:val="28"/>
          <w:szCs w:val="28"/>
        </w:rPr>
        <w:t>ративного регламента  исключить.</w:t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E47E3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Ковылкинского сельского поселения от 02.12.2015г. №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7E4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E33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A3D88" w:rsidRPr="00CE5F05" w:rsidRDefault="004A3D88" w:rsidP="004A3D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6.2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регламента  исключить.</w:t>
      </w:r>
    </w:p>
    <w:p w:rsidR="004A3D88" w:rsidRPr="009F0E33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Внести в  постановление Администрации Ковылкинского 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 от 02.12.2015г. № 79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</w:t>
      </w:r>
      <w:r w:rsidRPr="009F0E33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        1)  пункт 6.2 административного регламента  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D88" w:rsidRPr="009F0E33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5. 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Внести в  постановление Администрации Ковылкинского сельского поселения от 02.12.2015г. №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        1)  пункт </w:t>
      </w: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 исключить.</w:t>
      </w:r>
    </w:p>
    <w:p w:rsidR="004A3D88" w:rsidRPr="00EA2199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</w:t>
      </w:r>
      <w:r w:rsidRPr="00EA2199">
        <w:rPr>
          <w:rFonts w:ascii="Times New Roman" w:eastAsia="Calibri" w:hAnsi="Times New Roman" w:cs="Times New Roman"/>
          <w:sz w:val="28"/>
          <w:szCs w:val="28"/>
        </w:rPr>
        <w:t>. Внести в  постановление Администрации Ковылкинского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от 02.12.2015г. № 81</w:t>
      </w:r>
      <w:r w:rsidRPr="00EA21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8434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</w:t>
      </w:r>
      <w:r w:rsidRPr="00EA2199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199">
        <w:rPr>
          <w:rFonts w:ascii="Times New Roman" w:eastAsia="Calibri" w:hAnsi="Times New Roman" w:cs="Times New Roman"/>
          <w:sz w:val="28"/>
          <w:szCs w:val="28"/>
        </w:rPr>
        <w:t xml:space="preserve">         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пункте 2.5 </w:t>
      </w:r>
      <w:r w:rsidRPr="0028434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 </w:t>
      </w:r>
      <w:r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EA2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84340">
        <w:rPr>
          <w:rFonts w:ascii="Times New Roman" w:eastAsia="Calibri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A2199">
        <w:rPr>
          <w:rFonts w:ascii="Times New Roman" w:eastAsia="Calibri" w:hAnsi="Times New Roman" w:cs="Times New Roman"/>
          <w:sz w:val="28"/>
          <w:szCs w:val="28"/>
        </w:rPr>
        <w:t>исключить.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3D88" w:rsidRPr="00F46101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7. </w:t>
      </w:r>
      <w:r w:rsidRPr="00F46101">
        <w:rPr>
          <w:rFonts w:ascii="Times New Roman" w:eastAsia="Calibri" w:hAnsi="Times New Roman" w:cs="Times New Roman"/>
          <w:sz w:val="28"/>
          <w:szCs w:val="28"/>
        </w:rPr>
        <w:t>Внести в  постановление Администрации Ковылкинского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от 02.12.2015г. № 82</w:t>
      </w:r>
      <w:r w:rsidRPr="00F4610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56937">
        <w:rPr>
          <w:rFonts w:ascii="Times New Roman" w:eastAsia="Calibri" w:hAnsi="Times New Roman" w:cs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F46101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01">
        <w:rPr>
          <w:rFonts w:ascii="Times New Roman" w:eastAsia="Calibri" w:hAnsi="Times New Roman" w:cs="Times New Roman"/>
          <w:sz w:val="28"/>
          <w:szCs w:val="28"/>
        </w:rPr>
        <w:t xml:space="preserve">         1)  пункт </w:t>
      </w:r>
      <w:r>
        <w:rPr>
          <w:rFonts w:ascii="Times New Roman" w:eastAsia="Calibri" w:hAnsi="Times New Roman" w:cs="Times New Roman"/>
          <w:sz w:val="28"/>
          <w:szCs w:val="28"/>
        </w:rPr>
        <w:t>6.9</w:t>
      </w:r>
      <w:r w:rsidRPr="00F4610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 исключить.</w:t>
      </w:r>
    </w:p>
    <w:p w:rsidR="004A3D88" w:rsidRPr="00356937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8</w:t>
      </w:r>
      <w:r w:rsidRPr="00356937">
        <w:rPr>
          <w:rFonts w:ascii="Times New Roman" w:eastAsia="Calibri" w:hAnsi="Times New Roman" w:cs="Times New Roman"/>
          <w:sz w:val="28"/>
          <w:szCs w:val="28"/>
        </w:rPr>
        <w:t>. Внести в  постановление Администрации Ковылкинского сельского поселения от 02.12.2015г. № 84 «Об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37">
        <w:rPr>
          <w:rFonts w:ascii="Times New Roman" w:eastAsia="Calibri" w:hAnsi="Times New Roman" w:cs="Times New Roman"/>
          <w:sz w:val="28"/>
          <w:szCs w:val="28"/>
        </w:rPr>
        <w:t xml:space="preserve">         1)  пункт 2.9 административного регламента  исключить.</w:t>
      </w:r>
    </w:p>
    <w:p w:rsidR="004A3D88" w:rsidRPr="00722801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9. </w:t>
      </w:r>
      <w:r w:rsidRPr="00722801">
        <w:rPr>
          <w:rFonts w:ascii="Times New Roman" w:eastAsia="Calibri" w:hAnsi="Times New Roman" w:cs="Times New Roman"/>
          <w:sz w:val="28"/>
          <w:szCs w:val="28"/>
        </w:rPr>
        <w:t>Внести в  постановление Администрации Ковылкинского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от 02.12.2015г. № 85</w:t>
      </w:r>
      <w:r w:rsidRPr="0072280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01">
        <w:rPr>
          <w:rFonts w:ascii="Times New Roman" w:eastAsia="Calibri" w:hAnsi="Times New Roman" w:cs="Times New Roman"/>
          <w:sz w:val="28"/>
          <w:szCs w:val="28"/>
        </w:rPr>
        <w:t xml:space="preserve">         1)  пункт 2.9 административного регламента  исключить.</w:t>
      </w:r>
    </w:p>
    <w:p w:rsidR="004A3D88" w:rsidRPr="00943D73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10. </w:t>
      </w:r>
      <w:r w:rsidRPr="00943D73">
        <w:rPr>
          <w:rFonts w:ascii="Times New Roman" w:eastAsia="Calibri" w:hAnsi="Times New Roman" w:cs="Times New Roman"/>
          <w:sz w:val="28"/>
          <w:szCs w:val="28"/>
        </w:rPr>
        <w:t>Внести в  постановление Администрации Ковылкинского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от 02.12.2015г. № 86</w:t>
      </w:r>
      <w:r w:rsidRPr="00943D7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</w:t>
      </w:r>
      <w:r w:rsidRPr="00943D73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 предоставления муниципальной услуги «Выдача арендатору земельного участка согласия на залог права аренды земельного участка»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D73">
        <w:rPr>
          <w:rFonts w:ascii="Times New Roman" w:eastAsia="Calibri" w:hAnsi="Times New Roman" w:cs="Times New Roman"/>
          <w:sz w:val="28"/>
          <w:szCs w:val="28"/>
        </w:rPr>
        <w:t xml:space="preserve">         1)  пункт 2.9 административного регламента  исключить.</w:t>
      </w:r>
    </w:p>
    <w:p w:rsidR="004A3D88" w:rsidRPr="00B471B1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</w:t>
      </w: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 постановление Администрации Ковылкинского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02.12.2015г. № 87</w:t>
      </w: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2.9 административного регламента  исключить.</w:t>
      </w:r>
    </w:p>
    <w:p w:rsidR="004A3D88" w:rsidRPr="00B57CE4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 постановление Администрации Ковылкинского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02.12.2015г. № 88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2.10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</w:p>
    <w:p w:rsidR="004A3D88" w:rsidRPr="00C3161D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постановление Администрации Ковылкинского сельского поселения от 02.12.2015г.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«Изменение вида разрешенного использования земельных участков»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    № 1 </w:t>
      </w:r>
      <w:r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4A3D88" w:rsidRPr="00E80170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</w:t>
      </w: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постановление Администрации Ковылкинского сельского поселения от 02.12.2015г.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6.2 административного регламента  исключить.</w:t>
      </w:r>
    </w:p>
    <w:p w:rsidR="004A3D88" w:rsidRPr="006570B1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 постановление Администрации Ковылкинского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02.12.2015г. № 97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6.2 административного регламента  исключить.</w:t>
      </w:r>
    </w:p>
    <w:p w:rsidR="004A3D88" w:rsidRPr="006570B1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</w:t>
      </w:r>
      <w:r w:rsidRPr="006570B1">
        <w:t xml:space="preserve"> 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постановление Администрации Ковылкинского сельского поселения от 02.12.2015г.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актов приемочной комиссии после переустройства и (или) перепланировки жилого помещения»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федеральными законами, универсальная карта является документом, удостоверяющим личность гражданина, права застрахованного 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иных услуг»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исключить.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D88" w:rsidRPr="00140CB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 </w:t>
      </w:r>
      <w:r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постановление Администрации Ковылкинского сельского поселения от 02.12.2015г.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6.2 административного регламента  исключить.</w:t>
      </w:r>
    </w:p>
    <w:p w:rsidR="004A3D88" w:rsidRPr="00DE26CA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</w:t>
      </w:r>
      <w:r w:rsidRPr="00DE26CA">
        <w:t xml:space="preserve"> </w:t>
      </w:r>
      <w:r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постановление Администрации Ковылкинского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02.12.2015г. № 101</w:t>
      </w:r>
      <w:r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D88" w:rsidRPr="00B3167E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 постановление Администрации Ковылкинского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02.12.2015г. № 103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 следующие изменения:</w:t>
      </w:r>
    </w:p>
    <w:p w:rsidR="004A3D88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</w:p>
    <w:p w:rsidR="004A3D88" w:rsidRPr="00D625A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</w:t>
      </w:r>
      <w:r w:rsidRPr="00D625A5">
        <w:t xml:space="preserve"> 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постановление Администрации Ковылкинского сельского поселения от 02.12.20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15г. № 104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4A3D88" w:rsidRPr="00CE5F05" w:rsidRDefault="004A3D88" w:rsidP="004A3D8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</w:p>
    <w:p w:rsidR="004A3D88" w:rsidRPr="00CE5F05" w:rsidRDefault="004A3D88" w:rsidP="004A3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21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опубликованию и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CE5F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D88" w:rsidRPr="00CE5F05" w:rsidRDefault="004A3D88" w:rsidP="004A3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E5F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4A3D88" w:rsidRPr="00CE5F05" w:rsidRDefault="004A3D88" w:rsidP="004A3D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D88" w:rsidRPr="00CE5F05" w:rsidRDefault="004A3D88" w:rsidP="004A3D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D88" w:rsidRPr="00CE5F05" w:rsidRDefault="004A3D88" w:rsidP="004A3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4A3D88" w:rsidRPr="00CE5F05" w:rsidRDefault="004A3D88" w:rsidP="004A3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</w:p>
    <w:p w:rsidR="004A3D88" w:rsidRPr="00CE5F05" w:rsidRDefault="004A3D88" w:rsidP="004A3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Т.В. Лачугина</w:t>
      </w:r>
    </w:p>
    <w:p w:rsidR="004A3D88" w:rsidRPr="00CE5F05" w:rsidRDefault="004A3D88" w:rsidP="004A3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D88" w:rsidRPr="00CE5F05" w:rsidRDefault="004A3D88" w:rsidP="004A3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F0C" w:rsidRDefault="00ED1F0C"/>
    <w:sectPr w:rsidR="00ED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8"/>
    <w:rsid w:val="004A3D88"/>
    <w:rsid w:val="005C13E8"/>
    <w:rsid w:val="00E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2018-07-13T07:51:00Z</dcterms:created>
  <dcterms:modified xsi:type="dcterms:W3CDTF">2018-07-13T07:51:00Z</dcterms:modified>
</cp:coreProperties>
</file>